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ascii="Times New Roman" w:hAnsi="Times New Roman" w:eastAsia="黑体"/>
          <w:b/>
          <w:bCs/>
          <w:color w:val="000000" w:themeColor="text1"/>
          <w:sz w:val="52"/>
          <w:szCs w:val="30"/>
          <w14:textFill>
            <w14:solidFill>
              <w14:schemeClr w14:val="tx1"/>
            </w14:solidFill>
          </w14:textFill>
        </w:rPr>
      </w:pPr>
      <w:bookmarkStart w:id="0" w:name="_Toc32682"/>
      <w:bookmarkStart w:id="1" w:name="_Toc21894"/>
      <w:bookmarkStart w:id="2" w:name="_Toc13827"/>
      <w:bookmarkStart w:id="3" w:name="_Toc19671"/>
      <w:bookmarkStart w:id="4" w:name="_Toc20007"/>
      <w:bookmarkStart w:id="5" w:name="_Toc12067"/>
      <w:bookmarkStart w:id="6" w:name="_Toc1549053899"/>
      <w:r>
        <w:rPr>
          <w:rFonts w:ascii="Times New Roman" w:hAnsi="Times New Roman" w:eastAsia="黑体"/>
          <w:b/>
          <w:bCs/>
          <w:color w:val="000000" w:themeColor="text1"/>
          <w:sz w:val="52"/>
          <w:szCs w:val="30"/>
          <w14:textFill>
            <w14:solidFill>
              <w14:schemeClr w14:val="tx1"/>
            </w14:solidFill>
          </w14:textFill>
        </w:rPr>
        <w:t>西安交通大学体美劳育人管理平台操作手册</w:t>
      </w:r>
      <w:bookmarkEnd w:id="0"/>
      <w:bookmarkEnd w:id="1"/>
      <w:bookmarkEnd w:id="2"/>
      <w:bookmarkEnd w:id="3"/>
      <w:bookmarkEnd w:id="4"/>
      <w:bookmarkEnd w:id="5"/>
      <w:bookmarkEnd w:id="6"/>
    </w:p>
    <w:p>
      <w:pPr>
        <w:jc w:val="center"/>
        <w:rPr>
          <w:rFonts w:ascii="Times New Roman" w:hAnsi="Times New Roman" w:eastAsia="黑体"/>
          <w:b/>
          <w:bCs/>
          <w:color w:val="000000" w:themeColor="text1"/>
          <w:sz w:val="52"/>
          <w:szCs w:val="30"/>
          <w14:textFill>
            <w14:solidFill>
              <w14:schemeClr w14:val="tx1"/>
            </w14:solidFill>
          </w14:textFill>
        </w:rPr>
      </w:pPr>
    </w:p>
    <w:p>
      <w:pPr>
        <w:jc w:val="center"/>
        <w:rPr>
          <w:rFonts w:ascii="Times New Roman" w:hAnsi="Times New Roman" w:eastAsia="黑体"/>
          <w:b/>
          <w:bCs/>
          <w:color w:val="000000" w:themeColor="text1"/>
          <w:sz w:val="40"/>
          <w:szCs w:val="30"/>
          <w14:textFill>
            <w14:solidFill>
              <w14:schemeClr w14:val="tx1"/>
            </w14:solidFill>
          </w14:textFill>
        </w:rPr>
      </w:pPr>
      <w:r>
        <w:rPr>
          <w:rFonts w:ascii="Times New Roman" w:hAnsi="Times New Roman" w:eastAsia="黑体"/>
          <w:b/>
          <w:bCs/>
          <w:color w:val="000000" w:themeColor="text1"/>
          <w:sz w:val="40"/>
          <w:szCs w:val="30"/>
          <w14:textFill>
            <w14:solidFill>
              <w14:schemeClr w14:val="tx1"/>
            </w14:solidFill>
          </w14:textFill>
        </w:rPr>
        <w:t>（</w:t>
      </w:r>
      <w:r>
        <w:rPr>
          <w:rFonts w:hint="eastAsia" w:ascii="Times New Roman" w:hAnsi="Times New Roman" w:eastAsia="黑体"/>
          <w:b/>
          <w:bCs/>
          <w:color w:val="000000" w:themeColor="text1"/>
          <w:sz w:val="40"/>
          <w:szCs w:val="30"/>
          <w14:textFill>
            <w14:solidFill>
              <w14:schemeClr w14:val="tx1"/>
            </w14:solidFill>
          </w14:textFill>
        </w:rPr>
        <w:t>学生</w:t>
      </w:r>
      <w:r>
        <w:rPr>
          <w:rFonts w:ascii="Times New Roman" w:hAnsi="Times New Roman" w:eastAsia="黑体"/>
          <w:b/>
          <w:bCs/>
          <w:color w:val="000000" w:themeColor="text1"/>
          <w:sz w:val="40"/>
          <w:szCs w:val="30"/>
          <w14:textFill>
            <w14:solidFill>
              <w14:schemeClr w14:val="tx1"/>
            </w14:solidFill>
          </w14:textFill>
        </w:rPr>
        <w:t>版）</w:t>
      </w: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ind w:firstLine="2711" w:firstLineChars="900"/>
        <w:jc w:val="center"/>
        <w:rPr>
          <w:rFonts w:ascii="Times New Roman" w:hAnsi="Times New Roman" w:eastAsia="黑体"/>
          <w:b/>
          <w:bCs/>
          <w:color w:val="000000" w:themeColor="text1"/>
          <w:sz w:val="30"/>
          <w:szCs w:val="30"/>
          <w14:textFill>
            <w14:solidFill>
              <w14:schemeClr w14:val="tx1"/>
            </w14:solidFill>
          </w14:textFill>
        </w:rPr>
      </w:pPr>
    </w:p>
    <w:p>
      <w:pPr>
        <w:jc w:val="center"/>
        <w:rPr>
          <w:rFonts w:ascii="Times New Roman" w:hAnsi="Times New Roman" w:eastAsia="黑体"/>
          <w:b/>
          <w:bCs/>
          <w:color w:val="000000" w:themeColor="text1"/>
          <w:sz w:val="36"/>
          <w:szCs w:val="30"/>
          <w14:textFill>
            <w14:solidFill>
              <w14:schemeClr w14:val="tx1"/>
            </w14:solidFill>
          </w14:textFill>
        </w:rPr>
      </w:pPr>
      <w:r>
        <w:rPr>
          <w:rFonts w:ascii="Times New Roman" w:hAnsi="Times New Roman" w:eastAsia="黑体"/>
          <w:b/>
          <w:bCs/>
          <w:color w:val="000000" w:themeColor="text1"/>
          <w:sz w:val="36"/>
          <w:szCs w:val="30"/>
          <w14:textFill>
            <w14:solidFill>
              <w14:schemeClr w14:val="tx1"/>
            </w14:solidFill>
          </w14:textFill>
        </w:rPr>
        <w:t>网络信息中心</w:t>
      </w:r>
    </w:p>
    <w:p>
      <w:pPr>
        <w:jc w:val="center"/>
        <w:rPr>
          <w:rFonts w:ascii="Times New Roman" w:hAnsi="Times New Roman" w:eastAsia="黑体"/>
          <w:b/>
          <w:bCs/>
          <w:color w:val="000000" w:themeColor="text1"/>
          <w:sz w:val="36"/>
          <w:szCs w:val="30"/>
          <w14:textFill>
            <w14:solidFill>
              <w14:schemeClr w14:val="tx1"/>
            </w14:solidFill>
          </w14:textFill>
        </w:rPr>
      </w:pPr>
      <w:r>
        <w:rPr>
          <w:rFonts w:ascii="Times New Roman" w:hAnsi="Times New Roman" w:eastAsia="黑体"/>
          <w:b/>
          <w:bCs/>
          <w:color w:val="000000" w:themeColor="text1"/>
          <w:sz w:val="36"/>
          <w:szCs w:val="30"/>
          <w14:textFill>
            <w14:solidFill>
              <w14:schemeClr w14:val="tx1"/>
            </w14:solidFill>
          </w14:textFill>
        </w:rPr>
        <w:t>2022年9月</w:t>
      </w:r>
    </w:p>
    <w:p>
      <w:pPr>
        <w:jc w:val="center"/>
        <w:rPr>
          <w:rFonts w:ascii="宋体" w:hAnsi="宋体" w:eastAsia="宋体"/>
          <w:color w:val="000000" w:themeColor="text1"/>
          <w14:textFill>
            <w14:solidFill>
              <w14:schemeClr w14:val="tx1"/>
            </w14:solidFill>
          </w14:textFill>
        </w:rPr>
      </w:pPr>
    </w:p>
    <w:p>
      <w:pPr>
        <w:jc w:val="center"/>
        <w:rPr>
          <w:rFonts w:ascii="宋体" w:hAnsi="宋体" w:eastAsia="宋体"/>
          <w:color w:val="000000" w:themeColor="text1"/>
          <w14:textFill>
            <w14:solidFill>
              <w14:schemeClr w14:val="tx1"/>
            </w14:solidFill>
          </w14:textFill>
        </w:rPr>
      </w:pPr>
    </w:p>
    <w:p>
      <w:pPr>
        <w:jc w:val="center"/>
        <w:rPr>
          <w:rFonts w:ascii="宋体" w:hAnsi="宋体" w:eastAsia="宋体"/>
          <w:color w:val="000000" w:themeColor="text1"/>
          <w14:textFill>
            <w14:solidFill>
              <w14:schemeClr w14:val="tx1"/>
            </w14:solidFill>
          </w14:textFill>
        </w:rPr>
      </w:pPr>
    </w:p>
    <w:p>
      <w:pPr>
        <w:jc w:val="center"/>
        <w:rPr>
          <w:rFonts w:ascii="宋体" w:hAnsi="宋体" w:eastAsia="宋体"/>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jc w:val="center"/>
        <w:rPr>
          <w:rFonts w:ascii="宋体" w:hAnsi="宋体" w:eastAsia="宋体" w:cs="Times New Roman"/>
          <w:color w:val="000000" w:themeColor="text1"/>
          <w14:textFill>
            <w14:solidFill>
              <w14:schemeClr w14:val="tx1"/>
            </w14:solidFill>
          </w14:textFill>
        </w:rPr>
      </w:pPr>
    </w:p>
    <w:p>
      <w:pPr>
        <w:pStyle w:val="2"/>
        <w:ind w:firstLine="2209" w:firstLineChars="500"/>
        <w:rPr>
          <w:color w:val="000000" w:themeColor="text1"/>
          <w14:textFill>
            <w14:solidFill>
              <w14:schemeClr w14:val="tx1"/>
            </w14:solidFill>
          </w14:textFill>
        </w:rPr>
      </w:pPr>
    </w:p>
    <w:sdt>
      <w:sdtPr>
        <w:rPr>
          <w:rFonts w:ascii="宋体" w:hAnsi="宋体" w:eastAsia="宋体"/>
          <w:color w:val="000000" w:themeColor="text1"/>
          <w:sz w:val="28"/>
          <w:szCs w:val="36"/>
          <w14:textFill>
            <w14:solidFill>
              <w14:schemeClr w14:val="tx1"/>
            </w14:solidFill>
          </w14:textFill>
        </w:rPr>
        <w:id w:val="147458214"/>
        <w15:color w:val="DBDBDB"/>
      </w:sdtPr>
      <w:sdtEndPr>
        <w:rPr>
          <w:rFonts w:hint="eastAsia" w:asciiTheme="minorHAnsi" w:hAnsiTheme="minorHAnsi" w:eastAsiaTheme="minorEastAsia"/>
          <w:color w:val="000000" w:themeColor="text1"/>
          <w:sz w:val="21"/>
          <w:szCs w:val="24"/>
          <w14:textFill>
            <w14:solidFill>
              <w14:schemeClr w14:val="tx1"/>
            </w14:solidFill>
          </w14:textFill>
        </w:rPr>
      </w:sdtEndPr>
      <w:sdtContent>
        <w:p>
          <w:pPr>
            <w:jc w:val="center"/>
            <w:rPr>
              <w:rFonts w:ascii="宋体" w:hAnsi="宋体" w:eastAsia="宋体"/>
              <w:color w:val="000000" w:themeColor="text1"/>
              <w:sz w:val="28"/>
              <w:szCs w:val="36"/>
              <w14:textFill>
                <w14:solidFill>
                  <w14:schemeClr w14:val="tx1"/>
                </w14:solidFill>
              </w14:textFill>
            </w:rPr>
          </w:pPr>
          <w:r>
            <w:rPr>
              <w:rFonts w:ascii="宋体" w:hAnsi="宋体" w:eastAsia="宋体"/>
              <w:color w:val="000000" w:themeColor="text1"/>
              <w:sz w:val="28"/>
              <w:szCs w:val="36"/>
              <w14:textFill>
                <w14:solidFill>
                  <w14:schemeClr w14:val="tx1"/>
                </w14:solidFill>
              </w14:textFill>
            </w:rPr>
            <w:t>目录</w:t>
          </w:r>
        </w:p>
        <w:p>
          <w:pPr>
            <w:jc w:val="center"/>
            <w:rPr>
              <w:rFonts w:ascii="宋体" w:hAnsi="宋体" w:eastAsia="宋体"/>
              <w:color w:val="000000" w:themeColor="text1"/>
              <w:sz w:val="28"/>
              <w:szCs w:val="36"/>
              <w14:textFill>
                <w14:solidFill>
                  <w14:schemeClr w14:val="tx1"/>
                </w14:solidFill>
              </w14:textFill>
            </w:rPr>
          </w:pPr>
        </w:p>
        <w:p>
          <w:pPr>
            <w:pStyle w:val="9"/>
            <w:tabs>
              <w:tab w:val="right" w:leader="dot" w:pos="8306"/>
            </w:tabs>
          </w:pP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TOC \o "1-1" \h \u </w:instrText>
          </w:r>
          <w:r>
            <w:rPr>
              <w:rFonts w:hint="eastAsia"/>
              <w:color w:val="000000" w:themeColor="text1"/>
              <w14:textFill>
                <w14:solidFill>
                  <w14:schemeClr w14:val="tx1"/>
                </w14:solidFill>
              </w14:textFill>
            </w:rPr>
            <w:fldChar w:fldCharType="separate"/>
          </w:r>
          <w:r>
            <w:fldChar w:fldCharType="begin"/>
          </w:r>
          <w:r>
            <w:instrText xml:space="preserve"> HYPERLINK \l "_Toc1004627912" </w:instrText>
          </w:r>
          <w:r>
            <w:fldChar w:fldCharType="separate"/>
          </w:r>
          <w:r>
            <w:rPr>
              <w:rFonts w:hint="eastAsia"/>
            </w:rPr>
            <w:t>一、系统登录</w:t>
          </w:r>
          <w:r>
            <w:tab/>
          </w:r>
          <w:r>
            <w:fldChar w:fldCharType="begin"/>
          </w:r>
          <w:r>
            <w:instrText xml:space="preserve"> PAGEREF _Toc1004627912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"_Toc1264884270" </w:instrText>
          </w:r>
          <w:r>
            <w:fldChar w:fldCharType="separate"/>
          </w:r>
          <w:r>
            <w:rPr>
              <w:rFonts w:hint="eastAsia"/>
            </w:rPr>
            <w:t>二、首页</w:t>
          </w:r>
          <w:r>
            <w:tab/>
          </w:r>
          <w:r>
            <w:fldChar w:fldCharType="begin"/>
          </w:r>
          <w:r>
            <w:instrText xml:space="preserve"> PAGEREF _Toc1264884270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"_Toc969304237" </w:instrText>
          </w:r>
          <w:r>
            <w:fldChar w:fldCharType="separate"/>
          </w:r>
          <w:r>
            <w:rPr>
              <w:rFonts w:hint="eastAsia"/>
            </w:rPr>
            <w:t>三、研修指南</w:t>
          </w:r>
          <w:r>
            <w:tab/>
          </w:r>
          <w:r>
            <w:fldChar w:fldCharType="begin"/>
          </w:r>
          <w:r>
            <w:instrText xml:space="preserve"> PAGEREF _Toc969304237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"_Toc285365117" </w:instrText>
          </w:r>
          <w:r>
            <w:fldChar w:fldCharType="separate"/>
          </w:r>
          <w:r>
            <w:rPr>
              <w:rFonts w:hint="eastAsia"/>
            </w:rPr>
            <w:t>四、研修清单</w:t>
          </w:r>
          <w:r>
            <w:tab/>
          </w:r>
          <w:r>
            <w:fldChar w:fldCharType="begin"/>
          </w:r>
          <w:r>
            <w:instrText xml:space="preserve"> PAGEREF _Toc285365117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"_Toc800537668" </w:instrText>
          </w:r>
          <w:r>
            <w:fldChar w:fldCharType="separate"/>
          </w:r>
          <w:r>
            <w:rPr>
              <w:rFonts w:hint="eastAsia"/>
            </w:rPr>
            <w:t>五、研修计划</w:t>
          </w:r>
          <w:r>
            <w:tab/>
          </w:r>
          <w:r>
            <w:fldChar w:fldCharType="begin"/>
          </w:r>
          <w:r>
            <w:instrText xml:space="preserve"> PAGEREF _Toc800537668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"_Toc651537621" </w:instrText>
          </w:r>
          <w:r>
            <w:fldChar w:fldCharType="separate"/>
          </w:r>
          <w:r>
            <w:rPr>
              <w:rFonts w:hint="eastAsia"/>
            </w:rPr>
            <w:t>六、活动大厅</w:t>
          </w:r>
          <w:r>
            <w:tab/>
          </w:r>
          <w:r>
            <w:t>9</w:t>
          </w:r>
          <w:r>
            <w:fldChar w:fldCharType="end"/>
          </w:r>
        </w:p>
        <w:p>
          <w:pPr>
            <w:pStyle w:val="9"/>
            <w:tabs>
              <w:tab w:val="right" w:leader="dot" w:pos="8306"/>
            </w:tabs>
          </w:pPr>
          <w:r>
            <w:fldChar w:fldCharType="begin"/>
          </w:r>
          <w:r>
            <w:instrText xml:space="preserve"> HYPERLINK \l "_Toc373680094" </w:instrText>
          </w:r>
          <w:r>
            <w:fldChar w:fldCharType="separate"/>
          </w:r>
          <w:r>
            <w:rPr>
              <w:rFonts w:hint="eastAsia"/>
            </w:rPr>
            <w:t>七、活动管理</w:t>
          </w:r>
          <w:r>
            <w:tab/>
          </w:r>
          <w:r>
            <w:t>10</w:t>
          </w:r>
          <w:r>
            <w:fldChar w:fldCharType="end"/>
          </w:r>
        </w:p>
        <w:p>
          <w:pPr>
            <w:pStyle w:val="9"/>
            <w:tabs>
              <w:tab w:val="right" w:leader="dot" w:pos="8306"/>
            </w:tabs>
          </w:pPr>
          <w:r>
            <w:fldChar w:fldCharType="begin"/>
          </w:r>
          <w:r>
            <w:instrText xml:space="preserve"> HYPERLINK \l "_Toc1199156030" </w:instrText>
          </w:r>
          <w:r>
            <w:fldChar w:fldCharType="separate"/>
          </w:r>
          <w:r>
            <w:rPr>
              <w:rFonts w:hint="eastAsia"/>
            </w:rPr>
            <w:t>八、消息公告</w:t>
          </w:r>
          <w:r>
            <w:tab/>
          </w:r>
          <w:r>
            <w:fldChar w:fldCharType="begin"/>
          </w:r>
          <w:r>
            <w:instrText xml:space="preserve"> PAGEREF _Toc1199156030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"_Toc81369115" </w:instrText>
          </w:r>
          <w:r>
            <w:fldChar w:fldCharType="separate"/>
          </w:r>
          <w:r>
            <w:rPr>
              <w:rFonts w:hint="eastAsia"/>
            </w:rPr>
            <w:t>九、我管理的（作为助教身份时管理的活动）</w:t>
          </w:r>
          <w:r>
            <w:tab/>
          </w:r>
          <w:r>
            <w:fldChar w:fldCharType="begin"/>
          </w:r>
          <w:r>
            <w:instrText xml:space="preserve"> PAGEREF _Toc81369115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"_Toc1771116313" </w:instrText>
          </w:r>
          <w:r>
            <w:fldChar w:fldCharType="separate"/>
          </w:r>
          <w:r>
            <w:rPr>
              <w:rFonts w:hint="eastAsia"/>
            </w:rPr>
            <w:t>十、个人中心</w:t>
          </w:r>
          <w:r>
            <w:tab/>
          </w:r>
          <w:r>
            <w:fldChar w:fldCharType="begin"/>
          </w:r>
          <w:r>
            <w:instrText xml:space="preserve"> PAGEREF _Toc1771116313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"_Toc881041524" </w:instrText>
          </w:r>
          <w:r>
            <w:fldChar w:fldCharType="separate"/>
          </w:r>
          <w:r>
            <w:rPr>
              <w:rFonts w:hint="eastAsia"/>
            </w:rPr>
            <w:t>十一、</w:t>
          </w:r>
          <w:r>
            <w:rPr>
              <w:rFonts w:hint="eastAsia"/>
              <w:lang w:eastAsia="zh-Hans"/>
            </w:rPr>
            <w:t>参与活动执行步骤</w:t>
          </w:r>
          <w:r>
            <w:tab/>
          </w:r>
          <w:r>
            <w:fldChar w:fldCharType="begin"/>
          </w:r>
          <w:r>
            <w:instrText xml:space="preserve"> PAGEREF _Toc881041524 </w:instrText>
          </w:r>
          <w:r>
            <w:fldChar w:fldCharType="separate"/>
          </w:r>
          <w:r>
            <w:t>13</w:t>
          </w:r>
          <w:r>
            <w:fldChar w:fldCharType="end"/>
          </w:r>
          <w: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fldChar w:fldCharType="end"/>
          </w:r>
        </w:p>
      </w:sdtContent>
    </w:sdt>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
        <w:numPr>
          <w:ilvl w:val="0"/>
          <w:numId w:val="1"/>
        </w:numPr>
        <w:rPr>
          <w:color w:val="000000" w:themeColor="text1"/>
          <w14:textFill>
            <w14:solidFill>
              <w14:schemeClr w14:val="tx1"/>
            </w14:solidFill>
          </w14:textFill>
        </w:rPr>
      </w:pPr>
      <w:bookmarkStart w:id="7" w:name="_Toc1004627912"/>
      <w:r>
        <w:rPr>
          <w:rFonts w:hint="eastAsia"/>
          <w:color w:val="000000" w:themeColor="text1"/>
          <w14:textFill>
            <w14:solidFill>
              <w14:schemeClr w14:val="tx1"/>
            </w14:solidFill>
          </w14:textFill>
        </w:rPr>
        <w:t>系统登录</w:t>
      </w:r>
      <w:bookmarkEnd w:id="7"/>
    </w:p>
    <w:p>
      <w:pPr>
        <w:ind w:firstLine="420" w:firstLineChars="200"/>
        <w:rPr>
          <w:color w:val="000000" w:themeColor="text1"/>
          <w14:textFill>
            <w14:solidFill>
              <w14:schemeClr w14:val="tx1"/>
            </w14:solidFill>
          </w14:textFill>
        </w:rPr>
      </w:pPr>
      <w:bookmarkStart w:id="8" w:name="_Toc6364"/>
      <w:r>
        <w:rPr>
          <w:rFonts w:hint="eastAsia"/>
          <w:color w:val="000000" w:themeColor="text1"/>
          <w14:textFill>
            <w14:solidFill>
              <w14:schemeClr w14:val="tx1"/>
            </w14:solidFill>
          </w14:textFill>
        </w:rPr>
        <w:t>通过在浏览器输入地址pahw</w:t>
      </w:r>
      <w:r>
        <w:rPr>
          <w:color w:val="000000" w:themeColor="text1"/>
          <w14:textFill>
            <w14:solidFill>
              <w14:schemeClr w14:val="tx1"/>
            </w14:solidFill>
          </w14:textFill>
        </w:rPr>
        <w:t>.xjtu.edu.cn</w:t>
      </w:r>
      <w:r>
        <w:rPr>
          <w:rFonts w:hint="eastAsia"/>
          <w:color w:val="000000" w:themeColor="text1"/>
          <w14:textFill>
            <w14:solidFill>
              <w14:schemeClr w14:val="tx1"/>
            </w14:solidFill>
          </w14:textFill>
        </w:rPr>
        <w:t>访问平台，通过点击页面右上角“统一身份认证”进入登录页面：</w:t>
      </w:r>
      <w:bookmarkEnd w:id="8"/>
    </w:p>
    <w:p>
      <w:pPr>
        <w:rPr>
          <w:rFonts w:eastAsia="宋体"/>
          <w:color w:val="000000" w:themeColor="text1"/>
          <w14:textFill>
            <w14:solidFill>
              <w14:schemeClr w14:val="tx1"/>
            </w14:solidFill>
          </w14:textFill>
        </w:rPr>
      </w:pPr>
    </w:p>
    <w:p>
      <w:pPr>
        <w:rPr>
          <w:color w:val="000000" w:themeColor="text1"/>
          <w14:textFill>
            <w14:solidFill>
              <w14:schemeClr w14:val="tx1"/>
            </w14:solidFill>
          </w14:textFill>
        </w:rPr>
      </w:pPr>
      <w:bookmarkStart w:id="9" w:name="_Toc25196"/>
      <w:r>
        <w:rPr>
          <w:rFonts w:hint="eastAsia"/>
          <w:color w:val="000000" w:themeColor="text1"/>
          <w14:textFill>
            <w14:solidFill>
              <w14:schemeClr w14:val="tx1"/>
            </w14:solidFill>
          </w14:textFill>
        </w:rPr>
        <w:t>1.1 统一身份认证登录方式</w:t>
      </w:r>
      <w:bookmarkEnd w:id="9"/>
    </w:p>
    <w:p>
      <w:pPr>
        <w:rPr>
          <w:rFonts w:eastAsia="宋体"/>
          <w:color w:val="000000" w:themeColor="text1"/>
          <w14:textFill>
            <w14:solidFill>
              <w14:schemeClr w14:val="tx1"/>
            </w14:solidFill>
          </w14:textFill>
        </w:rPr>
      </w:pPr>
    </w:p>
    <w:p>
      <w:pPr>
        <w:rPr>
          <w:rFonts w:eastAsia="宋体"/>
          <w:color w:val="000000" w:themeColor="text1"/>
          <w14:textFill>
            <w14:solidFill>
              <w14:schemeClr w14:val="tx1"/>
            </w14:solidFill>
          </w14:textFill>
        </w:rPr>
      </w:pPr>
      <w:r>
        <w:rPr>
          <w:rFonts w:hint="eastAsia" w:eastAsia="宋体"/>
          <w:color w:val="000000" w:themeColor="text1"/>
          <w14:textFill>
            <w14:solidFill>
              <w14:schemeClr w14:val="tx1"/>
            </w14:solidFill>
          </w14:textFill>
        </w:rPr>
        <w:drawing>
          <wp:inline distT="0" distB="0" distL="114300" distR="114300">
            <wp:extent cx="5263515" cy="1965325"/>
            <wp:effectExtent l="0" t="0" r="13335" b="15875"/>
            <wp:docPr id="21" name="图片 3" descr="16616288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1661628838974"/>
                    <pic:cNvPicPr>
                      <a:picLocks noChangeAspect="1"/>
                    </pic:cNvPicPr>
                  </pic:nvPicPr>
                  <pic:blipFill>
                    <a:blip r:embed="rId6"/>
                    <a:stretch>
                      <a:fillRect/>
                    </a:stretch>
                  </pic:blipFill>
                  <pic:spPr>
                    <a:xfrm>
                      <a:off x="0" y="0"/>
                      <a:ext cx="5263515" cy="1965325"/>
                    </a:xfrm>
                    <a:prstGeom prst="rect">
                      <a:avLst/>
                    </a:prstGeom>
                    <a:noFill/>
                    <a:ln>
                      <a:noFill/>
                    </a:ln>
                  </pic:spPr>
                </pic:pic>
              </a:graphicData>
            </a:graphic>
          </wp:inline>
        </w:drawing>
      </w:r>
    </w:p>
    <w:p>
      <w:pPr>
        <w:numPr>
          <w:ilvl w:val="0"/>
          <w:numId w:val="2"/>
        </w:numPr>
        <w:rPr>
          <w:rFonts w:eastAsia="宋体"/>
          <w:color w:val="000000" w:themeColor="text1"/>
          <w14:textFill>
            <w14:solidFill>
              <w14:schemeClr w14:val="tx1"/>
            </w14:solidFill>
          </w14:textFill>
        </w:rPr>
      </w:pPr>
      <w:r>
        <w:rPr>
          <w:rFonts w:hint="eastAsia"/>
          <w:color w:val="000000" w:themeColor="text1"/>
          <w14:textFill>
            <w14:solidFill>
              <w14:schemeClr w14:val="tx1"/>
            </w14:solidFill>
          </w14:textFill>
        </w:rPr>
        <w:t>统一身份认证登录界面，输入账号和密码可进行登录。</w:t>
      </w:r>
    </w:p>
    <w:p>
      <w:pPr>
        <w:pStyle w:val="4"/>
        <w:rPr>
          <w:color w:val="000000" w:themeColor="text1"/>
          <w14:textFill>
            <w14:solidFill>
              <w14:schemeClr w14:val="tx1"/>
            </w14:solidFill>
          </w14:textFill>
        </w:rPr>
      </w:pPr>
      <w:bookmarkStart w:id="10" w:name="_Toc1264884270"/>
      <w:r>
        <w:rPr>
          <w:rFonts w:hint="eastAsia"/>
          <w:color w:val="000000" w:themeColor="text1"/>
          <w14:textFill>
            <w14:solidFill>
              <w14:schemeClr w14:val="tx1"/>
            </w14:solidFill>
          </w14:textFill>
        </w:rPr>
        <w:t>二、首页</w:t>
      </w:r>
      <w:bookmarkEnd w:id="1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2.1 学生未制定研修计划首页   </w:t>
      </w:r>
    </w:p>
    <w:p>
      <w:pPr>
        <w:rPr>
          <w:color w:val="000000" w:themeColor="text1"/>
          <w:highlight w:val="cyan"/>
          <w14:textFill>
            <w14:solidFill>
              <w14:schemeClr w14:val="tx1"/>
            </w14:solidFill>
          </w14:textFill>
        </w:rPr>
      </w:pPr>
    </w:p>
    <w:p>
      <w:pPr>
        <w:rPr>
          <w:color w:val="000000" w:themeColor="text1"/>
          <w:highlight w:val="cyan"/>
          <w14:textFill>
            <w14:solidFill>
              <w14:schemeClr w14:val="tx1"/>
            </w14:solidFill>
          </w14:textFill>
        </w:rPr>
      </w:pPr>
      <w:r>
        <w:rPr>
          <w:rFonts w:hint="eastAsia"/>
          <w:color w:val="000000" w:themeColor="text1"/>
          <w:highlight w:val="cyan"/>
          <w14:textFill>
            <w14:solidFill>
              <w14:schemeClr w14:val="tx1"/>
            </w14:solidFill>
          </w14:textFill>
        </w:rPr>
        <w:drawing>
          <wp:inline distT="0" distB="0" distL="114300" distR="114300">
            <wp:extent cx="5389245" cy="3157220"/>
            <wp:effectExtent l="0" t="0" r="1905" b="5080"/>
            <wp:docPr id="27" name="图片 27" descr="a0a42b84af6509857f372c1c8b45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0a42b84af6509857f372c1c8b45fd6"/>
                    <pic:cNvPicPr>
                      <a:picLocks noChangeAspect="1"/>
                    </pic:cNvPicPr>
                  </pic:nvPicPr>
                  <pic:blipFill>
                    <a:blip r:embed="rId7"/>
                    <a:srcRect b="30852"/>
                    <a:stretch>
                      <a:fillRect/>
                    </a:stretch>
                  </pic:blipFill>
                  <pic:spPr>
                    <a:xfrm>
                      <a:off x="0" y="0"/>
                      <a:ext cx="5389245" cy="3157220"/>
                    </a:xfrm>
                    <a:prstGeom prst="rect">
                      <a:avLst/>
                    </a:prstGeom>
                  </pic:spPr>
                </pic:pic>
              </a:graphicData>
            </a:graphic>
          </wp:inline>
        </w:drawing>
      </w:r>
    </w:p>
    <w:p>
      <w:pPr>
        <w:numPr>
          <w:ilvl w:val="0"/>
          <w:numId w:val="3"/>
        </w:numPr>
        <w:rPr>
          <w:color w:val="000000" w:themeColor="text1"/>
          <w14:textFill>
            <w14:solidFill>
              <w14:schemeClr w14:val="tx1"/>
            </w14:solidFill>
          </w14:textFill>
        </w:rPr>
      </w:pPr>
      <w:r>
        <w:rPr>
          <w:rFonts w:hint="eastAsia"/>
          <w:color w:val="000000" w:themeColor="text1"/>
          <w14:textFill>
            <w14:solidFill>
              <w14:schemeClr w14:val="tx1"/>
            </w14:solidFill>
          </w14:textFill>
        </w:rPr>
        <w:t>未制定研修计划首页</w:t>
      </w:r>
    </w:p>
    <w:p>
      <w:pPr>
        <w:ind w:left="400"/>
        <w:rPr>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2.2 已制定研修计划页面</w:t>
      </w:r>
    </w:p>
    <w:p>
      <w:pPr>
        <w:rPr>
          <w:color w:val="000000" w:themeColor="text1"/>
          <w14:textFill>
            <w14:solidFill>
              <w14:schemeClr w14:val="tx1"/>
            </w14:solidFill>
          </w14:textFill>
        </w:rPr>
      </w:pPr>
      <w:r>
        <w:drawing>
          <wp:inline distT="0" distB="0" distL="114300" distR="114300">
            <wp:extent cx="5266690" cy="2590800"/>
            <wp:effectExtent l="0" t="0" r="1016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5266690" cy="2590800"/>
                    </a:xfrm>
                    <a:prstGeom prst="rect">
                      <a:avLst/>
                    </a:prstGeom>
                    <a:noFill/>
                    <a:ln>
                      <a:noFill/>
                    </a:ln>
                  </pic:spPr>
                </pic:pic>
              </a:graphicData>
            </a:graphic>
          </wp:inline>
        </w:drawing>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首页tab。</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操作手册下载。</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退出账号。</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已创建的研修计划进度展示。</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美育还未创建研修计划的展示。</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劳育已创建的研修计划进度展示。</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最新活动展示。</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今日活动报名。</w:t>
      </w:r>
    </w:p>
    <w:p>
      <w:pPr>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活动签到签退。</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2.3 活动报名</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897755" cy="2585720"/>
            <wp:effectExtent l="0" t="0" r="1714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897755" cy="2585720"/>
                    </a:xfrm>
                    <a:prstGeom prst="rect">
                      <a:avLst/>
                    </a:prstGeom>
                    <a:noFill/>
                    <a:ln>
                      <a:noFill/>
                    </a:ln>
                  </pic:spPr>
                </pic:pic>
              </a:graphicData>
            </a:graphic>
          </wp:inline>
        </w:drawing>
      </w:r>
    </w:p>
    <w:p>
      <w:pPr>
        <w:rPr>
          <w:color w:val="000000" w:themeColor="text1"/>
          <w14:textFill>
            <w14:solidFill>
              <w14:schemeClr w14:val="tx1"/>
            </w14:solidFill>
          </w14:textFill>
        </w:rPr>
      </w:pPr>
    </w:p>
    <w:p>
      <w:pPr>
        <w:numPr>
          <w:ilvl w:val="0"/>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点击报名：显示“报名成功”则已报名此活动；显示“失败”则此活动不在研修计划内；显示“报名时间截止”则此活动已过期；显示“报名人数已满”则此活动无名额。</w:t>
      </w:r>
    </w:p>
    <w:p>
      <w:pPr>
        <w:numPr>
          <w:ilvl w:val="0"/>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查看所有消息。</w:t>
      </w:r>
    </w:p>
    <w:p>
      <w:pPr>
        <w:numPr>
          <w:ilvl w:val="0"/>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查看消息详情。</w:t>
      </w:r>
    </w:p>
    <w:p>
      <w:pPr>
        <w:pStyle w:val="4"/>
        <w:rPr>
          <w:color w:val="000000" w:themeColor="text1"/>
          <w14:textFill>
            <w14:solidFill>
              <w14:schemeClr w14:val="tx1"/>
            </w14:solidFill>
          </w14:textFill>
        </w:rPr>
      </w:pPr>
      <w:bookmarkStart w:id="11" w:name="_Toc969304237"/>
      <w:r>
        <w:rPr>
          <w:rFonts w:hint="eastAsia"/>
          <w:color w:val="000000" w:themeColor="text1"/>
          <w14:textFill>
            <w14:solidFill>
              <w14:schemeClr w14:val="tx1"/>
            </w14:solidFill>
          </w14:textFill>
        </w:rPr>
        <w:t>三、研修指南</w:t>
      </w:r>
      <w:bookmarkEnd w:id="1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3.1 学生可查看到教务上传的研修指南，了解指南的详情</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6690" cy="2635250"/>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6690" cy="2635250"/>
                    </a:xfrm>
                    <a:prstGeom prst="rect">
                      <a:avLst/>
                    </a:prstGeom>
                    <a:noFill/>
                    <a:ln>
                      <a:noFill/>
                    </a:ln>
                  </pic:spPr>
                </pic:pic>
              </a:graphicData>
            </a:graphic>
          </wp:inline>
        </w:drawing>
      </w:r>
    </w:p>
    <w:p>
      <w:pPr>
        <w:numPr>
          <w:ilvl w:val="0"/>
          <w:numId w:val="6"/>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点击下载按钮可下载研修指南至本地电脑。</w:t>
      </w:r>
    </w:p>
    <w:p>
      <w:pPr>
        <w:numPr>
          <w:ilvl w:val="0"/>
          <w:numId w:val="6"/>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点击打印按钮可进行研修指南打印。</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2" w:name="_Toc285365117"/>
      <w:r>
        <w:rPr>
          <w:rFonts w:hint="eastAsia"/>
          <w:color w:val="000000" w:themeColor="text1"/>
          <w14:textFill>
            <w14:solidFill>
              <w14:schemeClr w14:val="tx1"/>
            </w14:solidFill>
          </w14:textFill>
        </w:rPr>
        <w:t>四、研修清单</w:t>
      </w:r>
      <w:bookmarkEnd w:id="1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4.1 学生可以查看与研修指南匹配的研修清单</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0340" cy="2604770"/>
            <wp:effectExtent l="0" t="0" r="1270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0340" cy="2604770"/>
                    </a:xfrm>
                    <a:prstGeom prst="rect">
                      <a:avLst/>
                    </a:prstGeom>
                    <a:noFill/>
                    <a:ln>
                      <a:noFill/>
                    </a:ln>
                  </pic:spPr>
                </pic:pic>
              </a:graphicData>
            </a:graphic>
          </wp:inline>
        </w:drawing>
      </w:r>
    </w:p>
    <w:p>
      <w:pPr>
        <w:numPr>
          <w:ilvl w:val="0"/>
          <w:numId w:val="7"/>
        </w:numPr>
        <w:rPr>
          <w:color w:val="000000" w:themeColor="text1"/>
          <w14:textFill>
            <w14:solidFill>
              <w14:schemeClr w14:val="tx1"/>
            </w14:solidFill>
          </w14:textFill>
        </w:rPr>
      </w:pPr>
      <w:r>
        <w:rPr>
          <w:rFonts w:hint="eastAsia"/>
          <w:color w:val="000000" w:themeColor="text1"/>
          <w14:textFill>
            <w14:solidFill>
              <w14:schemeClr w14:val="tx1"/>
            </w14:solidFill>
          </w14:textFill>
        </w:rPr>
        <w:t>学生可以查看与研修指南匹配的研修清单。</w:t>
      </w:r>
    </w:p>
    <w:p>
      <w:pPr>
        <w:pStyle w:val="4"/>
        <w:rPr>
          <w:color w:val="000000" w:themeColor="text1"/>
          <w14:textFill>
            <w14:solidFill>
              <w14:schemeClr w14:val="tx1"/>
            </w14:solidFill>
          </w14:textFill>
        </w:rPr>
      </w:pPr>
      <w:bookmarkStart w:id="13" w:name="_Toc800537668"/>
      <w:r>
        <w:rPr>
          <w:rFonts w:hint="eastAsia"/>
          <w:color w:val="000000" w:themeColor="text1"/>
          <w14:textFill>
            <w14:solidFill>
              <w14:schemeClr w14:val="tx1"/>
            </w14:solidFill>
          </w14:textFill>
        </w:rPr>
        <w:t>五、研修计划</w:t>
      </w:r>
      <w:bookmarkEnd w:id="1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5.1 研修计划首页</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2245" cy="2697480"/>
            <wp:effectExtent l="0" t="0" r="1079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2245" cy="2697480"/>
                    </a:xfrm>
                    <a:prstGeom prst="rect">
                      <a:avLst/>
                    </a:prstGeom>
                    <a:noFill/>
                    <a:ln>
                      <a:noFill/>
                    </a:ln>
                  </pic:spPr>
                </pic:pic>
              </a:graphicData>
            </a:graphic>
          </wp:inline>
        </w:drawing>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创建研修计划通过审核后，如符合免修条件点击提交免修申请</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制定个人研修计划。</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5.2 研修计划创建</w:t>
      </w:r>
    </w:p>
    <w:p>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在创建研修计划时，必修科目默认选择，无法取消。当计划学分小于每学期研修计划考核标准时，研修计划是无法提交的。</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4310" cy="2742565"/>
            <wp:effectExtent l="0" t="0" r="139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2742565"/>
                    </a:xfrm>
                    <a:prstGeom prst="rect">
                      <a:avLst/>
                    </a:prstGeom>
                    <a:noFill/>
                    <a:ln>
                      <a:noFill/>
                    </a:ln>
                  </pic:spPr>
                </pic:pic>
              </a:graphicData>
            </a:graphic>
          </wp:inline>
        </w:drawing>
      </w:r>
    </w:p>
    <w:p>
      <w:pPr>
        <w:rPr>
          <w:color w:val="000000" w:themeColor="text1"/>
          <w14:textFill>
            <w14:solidFill>
              <w14:schemeClr w14:val="tx1"/>
            </w14:solidFill>
          </w14:textFill>
        </w:rPr>
      </w:pPr>
    </w:p>
    <w:p>
      <w:pPr>
        <w:numPr>
          <w:ilvl w:val="0"/>
          <w:numId w:val="9"/>
        </w:numPr>
        <w:rPr>
          <w:color w:val="000000" w:themeColor="text1"/>
          <w14:textFill>
            <w14:solidFill>
              <w14:schemeClr w14:val="tx1"/>
            </w14:solidFill>
          </w14:textFill>
        </w:rPr>
      </w:pPr>
      <w:r>
        <w:rPr>
          <w:rFonts w:hint="eastAsia"/>
          <w:color w:val="000000" w:themeColor="text1"/>
          <w14:textFill>
            <w14:solidFill>
              <w14:schemeClr w14:val="tx1"/>
            </w14:solidFill>
          </w14:textFill>
        </w:rPr>
        <w:t>必修为默认选项，选修为自主勾选</w:t>
      </w:r>
    </w:p>
    <w:p>
      <w:pPr>
        <w:numPr>
          <w:ilvl w:val="0"/>
          <w:numId w:val="9"/>
        </w:numPr>
        <w:rPr>
          <w:color w:val="000000" w:themeColor="text1"/>
          <w14:textFill>
            <w14:solidFill>
              <w14:schemeClr w14:val="tx1"/>
            </w14:solidFill>
          </w14:textFill>
        </w:rPr>
      </w:pPr>
      <w:r>
        <w:rPr>
          <w:rFonts w:hint="eastAsia"/>
          <w:color w:val="000000" w:themeColor="text1"/>
          <w14:textFill>
            <w14:solidFill>
              <w14:schemeClr w14:val="tx1"/>
            </w14:solidFill>
          </w14:textFill>
        </w:rPr>
        <w:t>研修计划内容说明</w:t>
      </w:r>
    </w:p>
    <w:p>
      <w:pPr>
        <w:numPr>
          <w:ilvl w:val="0"/>
          <w:numId w:val="9"/>
        </w:numPr>
        <w:rPr>
          <w:color w:val="000000" w:themeColor="text1"/>
          <w14:textFill>
            <w14:solidFill>
              <w14:schemeClr w14:val="tx1"/>
            </w14:solidFill>
          </w14:textFill>
        </w:rPr>
      </w:pPr>
      <w:r>
        <w:rPr>
          <w:rFonts w:hint="eastAsia"/>
          <w:color w:val="000000" w:themeColor="text1"/>
          <w14:textFill>
            <w14:solidFill>
              <w14:schemeClr w14:val="tx1"/>
            </w14:solidFill>
          </w14:textFill>
        </w:rPr>
        <w:t>计划完成的学时/分数，必修为默认，选修为自主输入</w:t>
      </w:r>
    </w:p>
    <w:p>
      <w:pPr>
        <w:numPr>
          <w:ilvl w:val="0"/>
          <w:numId w:val="9"/>
        </w:numPr>
        <w:rPr>
          <w:color w:val="000000" w:themeColor="text1"/>
          <w14:textFill>
            <w14:solidFill>
              <w14:schemeClr w14:val="tx1"/>
            </w14:solidFill>
          </w14:textFill>
        </w:rPr>
      </w:pPr>
      <w:r>
        <w:rPr>
          <w:rFonts w:hint="eastAsia"/>
          <w:color w:val="000000" w:themeColor="text1"/>
          <w14:textFill>
            <w14:solidFill>
              <w14:schemeClr w14:val="tx1"/>
            </w14:solidFill>
          </w14:textFill>
        </w:rPr>
        <w:t>输入对应的学习计划说明。</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5.3 研修计划审核及修改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提交研修计划后需要等待导师审核，导师审核完成后可修改研修计划重新提交审核。</w:t>
      </w:r>
      <w:r>
        <w:rPr>
          <w:color w:val="000000" w:themeColor="text1"/>
          <w14:textFill>
            <w14:solidFill>
              <w14:schemeClr w14:val="tx1"/>
            </w14:solidFill>
          </w14:textFill>
        </w:rPr>
        <w:drawing>
          <wp:inline distT="0" distB="0" distL="114300" distR="114300">
            <wp:extent cx="5268595" cy="2847340"/>
            <wp:effectExtent l="0" t="0" r="825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8595" cy="2847340"/>
                    </a:xfrm>
                    <a:prstGeom prst="rect">
                      <a:avLst/>
                    </a:prstGeom>
                    <a:noFill/>
                    <a:ln>
                      <a:noFill/>
                    </a:ln>
                  </pic:spPr>
                </pic:pic>
              </a:graphicData>
            </a:graphic>
          </wp:inline>
        </w:drawing>
      </w:r>
    </w:p>
    <w:p>
      <w:pPr>
        <w:numPr>
          <w:ilvl w:val="0"/>
          <w:numId w:val="10"/>
        </w:numPr>
        <w:rPr>
          <w:color w:val="000000" w:themeColor="text1"/>
          <w14:textFill>
            <w14:solidFill>
              <w14:schemeClr w14:val="tx1"/>
            </w14:solidFill>
          </w14:textFill>
        </w:rPr>
      </w:pPr>
      <w:r>
        <w:rPr>
          <w:rFonts w:hint="eastAsia"/>
          <w:color w:val="000000" w:themeColor="text1"/>
          <w14:textFill>
            <w14:solidFill>
              <w14:schemeClr w14:val="tx1"/>
            </w14:solidFill>
          </w14:textFill>
        </w:rPr>
        <w:t>显示本人提交计划的审批阶段。</w:t>
      </w:r>
    </w:p>
    <w:p>
      <w:pPr>
        <w:numPr>
          <w:ilvl w:val="0"/>
          <w:numId w:val="10"/>
        </w:numPr>
        <w:rPr>
          <w:color w:val="000000" w:themeColor="text1"/>
          <w14:textFill>
            <w14:solidFill>
              <w14:schemeClr w14:val="tx1"/>
            </w14:solidFill>
          </w14:textFill>
        </w:rPr>
      </w:pPr>
      <w:r>
        <w:rPr>
          <w:rFonts w:hint="eastAsia"/>
          <w:color w:val="000000" w:themeColor="text1"/>
          <w14:textFill>
            <w14:solidFill>
              <w14:schemeClr w14:val="tx1"/>
            </w14:solidFill>
          </w14:textFill>
        </w:rPr>
        <w:t>导师审核完成后，可修改研修计划重新提交审核。</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5.4 免修申请</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495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1610" cy="2495550"/>
                    </a:xfrm>
                    <a:prstGeom prst="rect">
                      <a:avLst/>
                    </a:prstGeom>
                    <a:noFill/>
                    <a:ln>
                      <a:noFill/>
                    </a:ln>
                  </pic:spPr>
                </pic:pic>
              </a:graphicData>
            </a:graphic>
          </wp:inline>
        </w:drawing>
      </w:r>
    </w:p>
    <w:p>
      <w:pPr>
        <w:numPr>
          <w:ilvl w:val="0"/>
          <w:numId w:val="11"/>
        </w:numPr>
        <w:rPr>
          <w:color w:val="000000" w:themeColor="text1"/>
          <w14:textFill>
            <w14:solidFill>
              <w14:schemeClr w14:val="tx1"/>
            </w14:solidFill>
          </w14:textFill>
        </w:rPr>
      </w:pPr>
      <w:r>
        <w:rPr>
          <w:rFonts w:hint="eastAsia"/>
          <w:color w:val="000000" w:themeColor="text1"/>
          <w14:textFill>
            <w14:solidFill>
              <w14:schemeClr w14:val="tx1"/>
            </w14:solidFill>
          </w14:textFill>
        </w:rPr>
        <w:t>上传免修证明资料。</w:t>
      </w:r>
    </w:p>
    <w:p>
      <w:pPr>
        <w:numPr>
          <w:ilvl w:val="0"/>
          <w:numId w:val="11"/>
        </w:numPr>
        <w:rPr>
          <w:color w:val="000000" w:themeColor="text1"/>
          <w14:textFill>
            <w14:solidFill>
              <w14:schemeClr w14:val="tx1"/>
            </w14:solidFill>
          </w14:textFill>
        </w:rPr>
      </w:pPr>
      <w:r>
        <w:rPr>
          <w:rFonts w:hint="eastAsia"/>
          <w:color w:val="000000" w:themeColor="text1"/>
          <w14:textFill>
            <w14:solidFill>
              <w14:schemeClr w14:val="tx1"/>
            </w14:solidFill>
          </w14:textFill>
        </w:rPr>
        <w:t>输入免修申请的理由。</w:t>
      </w:r>
    </w:p>
    <w:p>
      <w:pPr>
        <w:numPr>
          <w:ilvl w:val="0"/>
          <w:numId w:val="11"/>
        </w:numPr>
        <w:rPr>
          <w:color w:val="000000" w:themeColor="text1"/>
          <w14:textFill>
            <w14:solidFill>
              <w14:schemeClr w14:val="tx1"/>
            </w14:solidFill>
          </w14:textFill>
        </w:rPr>
      </w:pPr>
      <w:r>
        <w:rPr>
          <w:rFonts w:hint="eastAsia"/>
          <w:color w:val="000000" w:themeColor="text1"/>
          <w14:textFill>
            <w14:solidFill>
              <w14:schemeClr w14:val="tx1"/>
            </w14:solidFill>
          </w14:textFill>
        </w:rPr>
        <w:t>了解免修申请的注意事项。</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w:t>
      </w:r>
      <w:r>
        <w:rPr>
          <w:rFonts w:hint="eastAsia"/>
        </w:rPr>
        <w:t>新增劳育免修申请模块</w:t>
      </w:r>
    </w:p>
    <w:p>
      <w:pPr>
        <w:pStyle w:val="15"/>
        <w:widowControl/>
        <w:numPr>
          <w:ilvl w:val="0"/>
          <w:numId w:val="12"/>
        </w:numPr>
        <w:ind w:firstLineChars="0"/>
      </w:pPr>
      <w:r>
        <w:rPr>
          <w:rFonts w:hint="eastAsia"/>
        </w:rPr>
        <w:t xml:space="preserve">模块内显示所有劳育免修申请记录 </w:t>
      </w:r>
    </w:p>
    <w:p>
      <w:pPr>
        <w:pStyle w:val="15"/>
        <w:widowControl/>
        <w:ind w:left="420" w:firstLine="0" w:firstLineChars="0"/>
      </w:pPr>
      <w:r>
        <w:drawing>
          <wp:inline distT="0" distB="0" distL="114300" distR="114300">
            <wp:extent cx="1095375" cy="1619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
                    <a:stretch>
                      <a:fillRect/>
                    </a:stretch>
                  </pic:blipFill>
                  <pic:spPr>
                    <a:xfrm>
                      <a:off x="0" y="0"/>
                      <a:ext cx="1095375" cy="1619250"/>
                    </a:xfrm>
                    <a:prstGeom prst="rect">
                      <a:avLst/>
                    </a:prstGeom>
                    <a:noFill/>
                    <a:ln>
                      <a:noFill/>
                    </a:ln>
                  </pic:spPr>
                </pic:pic>
              </a:graphicData>
            </a:graphic>
          </wp:inline>
        </w:drawing>
      </w:r>
    </w:p>
    <w:p>
      <w:pPr>
        <w:pStyle w:val="15"/>
        <w:widowControl/>
        <w:numPr>
          <w:ilvl w:val="0"/>
          <w:numId w:val="12"/>
        </w:numPr>
        <w:ind w:firstLineChars="0"/>
      </w:pPr>
      <w:r>
        <w:rPr>
          <w:rFonts w:hint="eastAsia"/>
        </w:rPr>
        <w:t>模块拥有免修申请功能（整体免修、部分免修）</w:t>
      </w:r>
    </w:p>
    <w:p>
      <w:pPr>
        <w:pStyle w:val="15"/>
        <w:widowControl/>
        <w:ind w:left="420" w:firstLine="0" w:firstLineChars="0"/>
      </w:pPr>
      <w:r>
        <w:drawing>
          <wp:inline distT="0" distB="0" distL="114300" distR="114300">
            <wp:extent cx="4762500" cy="19907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4762500" cy="1990725"/>
                    </a:xfrm>
                    <a:prstGeom prst="rect">
                      <a:avLst/>
                    </a:prstGeom>
                    <a:noFill/>
                    <a:ln>
                      <a:noFill/>
                    </a:ln>
                  </pic:spPr>
                </pic:pic>
              </a:graphicData>
            </a:graphic>
          </wp:inline>
        </w:drawing>
      </w:r>
    </w:p>
    <w:p>
      <w:pPr>
        <w:pStyle w:val="15"/>
        <w:widowControl/>
        <w:numPr>
          <w:ilvl w:val="0"/>
          <w:numId w:val="12"/>
        </w:numPr>
        <w:ind w:firstLineChars="0"/>
      </w:pPr>
      <w:r>
        <w:rPr>
          <w:rFonts w:hint="eastAsia"/>
        </w:rPr>
        <w:t>部分免修需要选择免修项目、清单、时段字段；</w:t>
      </w:r>
    </w:p>
    <w:p>
      <w:pPr>
        <w:pStyle w:val="15"/>
        <w:widowControl/>
        <w:ind w:left="420" w:firstLine="0" w:firstLineChars="0"/>
      </w:pPr>
      <w:r>
        <w:rPr>
          <w:rFonts w:hint="eastAsia"/>
        </w:rPr>
        <w:t>整体免修、部分免修均需要填写免修说明</w:t>
      </w:r>
    </w:p>
    <w:p>
      <w:pPr>
        <w:pStyle w:val="15"/>
        <w:widowControl/>
        <w:ind w:left="420" w:firstLine="0" w:firstLineChars="0"/>
      </w:pPr>
      <w:r>
        <w:drawing>
          <wp:inline distT="0" distB="0" distL="114300" distR="114300">
            <wp:extent cx="4756785" cy="175260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
                    <a:stretch>
                      <a:fillRect/>
                    </a:stretch>
                  </pic:blipFill>
                  <pic:spPr>
                    <a:xfrm>
                      <a:off x="0" y="0"/>
                      <a:ext cx="4756785" cy="1752600"/>
                    </a:xfrm>
                    <a:prstGeom prst="rect">
                      <a:avLst/>
                    </a:prstGeom>
                    <a:noFill/>
                    <a:ln>
                      <a:noFill/>
                    </a:ln>
                  </pic:spPr>
                </pic:pic>
              </a:graphicData>
            </a:graphic>
          </wp:inline>
        </w:drawing>
      </w:r>
    </w:p>
    <w:p>
      <w:pPr>
        <w:pStyle w:val="15"/>
        <w:widowControl/>
        <w:numPr>
          <w:ilvl w:val="0"/>
          <w:numId w:val="12"/>
        </w:numPr>
        <w:ind w:firstLineChars="0"/>
      </w:pPr>
      <w:r>
        <w:rPr>
          <w:rFonts w:hint="eastAsia"/>
        </w:rPr>
        <w:t>点击查看详情可以看到自己所提交的免修相关信息</w:t>
      </w:r>
    </w:p>
    <w:p>
      <w:pPr>
        <w:ind w:left="400"/>
        <w:rPr>
          <w:color w:val="000000" w:themeColor="text1"/>
          <w14:textFill>
            <w14:solidFill>
              <w14:schemeClr w14:val="tx1"/>
            </w14:solidFill>
          </w14:textFill>
        </w:rPr>
      </w:pPr>
      <w:r>
        <w:drawing>
          <wp:inline distT="0" distB="0" distL="114300" distR="114300">
            <wp:extent cx="4763770" cy="21431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9"/>
                    <a:stretch>
                      <a:fillRect/>
                    </a:stretch>
                  </pic:blipFill>
                  <pic:spPr>
                    <a:xfrm>
                      <a:off x="0" y="0"/>
                      <a:ext cx="4763770" cy="2143125"/>
                    </a:xfrm>
                    <a:prstGeom prst="rect">
                      <a:avLst/>
                    </a:prstGeom>
                    <a:noFill/>
                    <a:ln>
                      <a:noFill/>
                    </a:ln>
                  </pic:spPr>
                </pic:pic>
              </a:graphicData>
            </a:graphic>
          </wp:inline>
        </w:drawing>
      </w:r>
      <w:bookmarkStart w:id="22" w:name="_GoBack"/>
      <w:bookmarkEnd w:id="22"/>
    </w:p>
    <w:p>
      <w:pPr>
        <w:pStyle w:val="4"/>
        <w:rPr>
          <w:color w:val="000000" w:themeColor="text1"/>
          <w14:textFill>
            <w14:solidFill>
              <w14:schemeClr w14:val="tx1"/>
            </w14:solidFill>
          </w14:textFill>
        </w:rPr>
      </w:pPr>
      <w:bookmarkStart w:id="14" w:name="_Toc651537621"/>
      <w:r>
        <w:rPr>
          <w:rFonts w:hint="eastAsia"/>
          <w:color w:val="000000" w:themeColor="text1"/>
          <w14:textFill>
            <w14:solidFill>
              <w14:schemeClr w14:val="tx1"/>
            </w14:solidFill>
          </w14:textFill>
        </w:rPr>
        <w:t>六、活动大厅</w:t>
      </w:r>
      <w:bookmarkEnd w:id="1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6.1 学生进入活动大厅可看到当前环节所有的活动，进行点击报名</w:t>
      </w:r>
    </w:p>
    <w:p>
      <w:pPr>
        <w:rPr>
          <w:color w:val="000000" w:themeColor="text1"/>
          <w14:textFill>
            <w14:solidFill>
              <w14:schemeClr w14:val="tx1"/>
            </w14:solidFill>
          </w14:textFill>
        </w:rPr>
      </w:pPr>
      <w:r>
        <w:drawing>
          <wp:inline distT="0" distB="0" distL="114300" distR="114300">
            <wp:extent cx="5266690" cy="2620010"/>
            <wp:effectExtent l="0" t="0" r="10160" b="889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6690" cy="2620010"/>
                    </a:xfrm>
                    <a:prstGeom prst="rect">
                      <a:avLst/>
                    </a:prstGeom>
                    <a:noFill/>
                    <a:ln>
                      <a:noFill/>
                    </a:ln>
                  </pic:spPr>
                </pic:pic>
              </a:graphicData>
            </a:graphic>
          </wp:inline>
        </w:drawing>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对活动进行模糊搜索。</w:t>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活动列表展示。</w:t>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查看活动详情。</w:t>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活动报名。点击报名活动：显示“报名申请成功！请于报名时间结束后查看报名结果”和“您已报名该课程，无需重复报名”则已报名此活动；显示“无研修计划”则此活动不在研修计划内；显示“报名时间已截止”则此活动已过期；显示“报名人数已满”则此活动无名额。显示吧“报名时间未开始”则查看活动详情，根据活动报名开始日期再来报名。</w:t>
      </w:r>
    </w:p>
    <w:p>
      <w:pPr>
        <w:ind w:left="40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6.2 活动详情页面</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4150" cy="2439670"/>
            <wp:effectExtent l="0" t="0" r="12700" b="177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1"/>
                    <a:stretch>
                      <a:fillRect/>
                    </a:stretch>
                  </pic:blipFill>
                  <pic:spPr>
                    <a:xfrm>
                      <a:off x="0" y="0"/>
                      <a:ext cx="5264150" cy="2439670"/>
                    </a:xfrm>
                    <a:prstGeom prst="rect">
                      <a:avLst/>
                    </a:prstGeom>
                    <a:noFill/>
                    <a:ln>
                      <a:noFill/>
                    </a:ln>
                  </pic:spPr>
                </pic:pic>
              </a:graphicData>
            </a:graphic>
          </wp:inline>
        </w:drawing>
      </w:r>
    </w:p>
    <w:p>
      <w:pPr>
        <w:numPr>
          <w:ilvl w:val="0"/>
          <w:numId w:val="14"/>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查看活动详情。</w:t>
      </w:r>
    </w:p>
    <w:p>
      <w:pPr>
        <w:pStyle w:val="4"/>
        <w:rPr>
          <w:color w:val="000000" w:themeColor="text1"/>
          <w14:textFill>
            <w14:solidFill>
              <w14:schemeClr w14:val="tx1"/>
            </w14:solidFill>
          </w14:textFill>
        </w:rPr>
      </w:pPr>
      <w:bookmarkStart w:id="15" w:name="_Toc373680094"/>
      <w:r>
        <w:rPr>
          <w:rFonts w:hint="eastAsia"/>
          <w:color w:val="000000" w:themeColor="text1"/>
          <w14:textFill>
            <w14:solidFill>
              <w14:schemeClr w14:val="tx1"/>
            </w14:solidFill>
          </w14:textFill>
        </w:rPr>
        <w:t>七、活动管理</w:t>
      </w:r>
      <w:bookmarkEnd w:id="1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7.1 可以对自己已报名成功的活动进行管理</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58435" cy="2231390"/>
            <wp:effectExtent l="0" t="0" r="1460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58435" cy="2231390"/>
                    </a:xfrm>
                    <a:prstGeom prst="rect">
                      <a:avLst/>
                    </a:prstGeom>
                    <a:noFill/>
                    <a:ln>
                      <a:noFill/>
                    </a:ln>
                  </pic:spPr>
                </pic:pic>
              </a:graphicData>
            </a:graphic>
          </wp:inline>
        </w:drawing>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搜索校区。</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查看各状态下的活动。</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查看活动详情。</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按名称搜索活动。</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7.2 活动详情里包含了活动节次信息和考核结果信息</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2245" cy="925195"/>
            <wp:effectExtent l="0" t="0" r="1079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62245" cy="925195"/>
                    </a:xfrm>
                    <a:prstGeom prst="rect">
                      <a:avLst/>
                    </a:prstGeom>
                    <a:noFill/>
                    <a:ln>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557145"/>
            <wp:effectExtent l="0" t="0" r="444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4"/>
                    <a:stretch>
                      <a:fillRect/>
                    </a:stretch>
                  </pic:blipFill>
                  <pic:spPr>
                    <a:xfrm>
                      <a:off x="0" y="0"/>
                      <a:ext cx="5272405" cy="2557145"/>
                    </a:xfrm>
                    <a:prstGeom prst="rect">
                      <a:avLst/>
                    </a:prstGeom>
                    <a:noFill/>
                    <a:ln>
                      <a:noFill/>
                    </a:ln>
                  </pic:spPr>
                </pic:pic>
              </a:graphicData>
            </a:graphic>
          </wp:inline>
        </w:drawing>
      </w:r>
    </w:p>
    <w:p>
      <w:pPr>
        <w:rPr>
          <w:color w:val="000000" w:themeColor="text1"/>
          <w14:textFill>
            <w14:solidFill>
              <w14:schemeClr w14:val="tx1"/>
            </w14:solidFill>
          </w14:textFill>
        </w:rPr>
      </w:pPr>
    </w:p>
    <w:p>
      <w:pPr>
        <w:numPr>
          <w:ilvl w:val="0"/>
          <w:numId w:val="16"/>
        </w:numPr>
        <w:rPr>
          <w:color w:val="000000" w:themeColor="text1"/>
          <w14:textFill>
            <w14:solidFill>
              <w14:schemeClr w14:val="tx1"/>
            </w14:solidFill>
          </w14:textFill>
        </w:rPr>
      </w:pPr>
      <w:r>
        <w:rPr>
          <w:rFonts w:hint="eastAsia"/>
          <w:color w:val="000000" w:themeColor="text1"/>
          <w14:textFill>
            <w14:solidFill>
              <w14:schemeClr w14:val="tx1"/>
            </w14:solidFill>
          </w14:textFill>
        </w:rPr>
        <w:t>上传本节次需要提交的作业。注意查看作业上传要求。</w:t>
      </w:r>
    </w:p>
    <w:p>
      <w:pPr>
        <w:numPr>
          <w:ilvl w:val="0"/>
          <w:numId w:val="16"/>
        </w:numPr>
        <w:rPr>
          <w:color w:val="000000" w:themeColor="text1"/>
          <w14:textFill>
            <w14:solidFill>
              <w14:schemeClr w14:val="tx1"/>
            </w14:solidFill>
          </w14:textFill>
        </w:rPr>
      </w:pPr>
      <w:r>
        <w:rPr>
          <w:rFonts w:hint="eastAsia"/>
          <w:color w:val="000000" w:themeColor="text1"/>
          <w14:textFill>
            <w14:solidFill>
              <w14:schemeClr w14:val="tx1"/>
            </w14:solidFill>
          </w14:textFill>
        </w:rPr>
        <w:t>证明资料只能上传图片，且图片大小不能超过10MB。</w:t>
      </w:r>
    </w:p>
    <w:p>
      <w:pPr>
        <w:numPr>
          <w:ilvl w:val="0"/>
          <w:numId w:val="16"/>
        </w:num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点击提交按钮。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7.3 活动成绩有问题时，学生可以对老师进行申诉，填写申诉资料上传即可</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960" cy="1838325"/>
            <wp:effectExtent l="0" t="0" r="889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67960" cy="1838325"/>
                    </a:xfrm>
                    <a:prstGeom prst="rect">
                      <a:avLst/>
                    </a:prstGeom>
                    <a:noFill/>
                    <a:ln>
                      <a:noFill/>
                    </a:ln>
                  </pic:spPr>
                </pic:pic>
              </a:graphicData>
            </a:graphic>
          </wp:inline>
        </w:drawing>
      </w:r>
    </w:p>
    <w:p>
      <w:pPr>
        <w:numPr>
          <w:ilvl w:val="0"/>
          <w:numId w:val="17"/>
        </w:numPr>
        <w:rPr>
          <w:color w:val="000000" w:themeColor="text1"/>
          <w14:textFill>
            <w14:solidFill>
              <w14:schemeClr w14:val="tx1"/>
            </w14:solidFill>
          </w14:textFill>
        </w:rPr>
      </w:pPr>
      <w:r>
        <w:rPr>
          <w:rFonts w:hint="eastAsia"/>
          <w:color w:val="000000" w:themeColor="text1"/>
          <w14:textFill>
            <w14:solidFill>
              <w14:schemeClr w14:val="tx1"/>
            </w14:solidFill>
          </w14:textFill>
        </w:rPr>
        <w:t>对于存在得分问题的节次或信息可进行申诉。</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7.4 申诉详情</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17430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67325" cy="1743075"/>
                    </a:xfrm>
                    <a:prstGeom prst="rect">
                      <a:avLst/>
                    </a:prstGeom>
                    <a:noFill/>
                    <a:ln>
                      <a:noFill/>
                    </a:ln>
                  </pic:spPr>
                </pic:pic>
              </a:graphicData>
            </a:graphic>
          </wp:inline>
        </w:drawing>
      </w:r>
    </w:p>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上传证明材料图片。</w:t>
      </w:r>
    </w:p>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填写申诉原因。</w:t>
      </w:r>
    </w:p>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提交申诉。</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6" w:name="_Toc1199156030"/>
      <w:r>
        <w:rPr>
          <w:rFonts w:hint="eastAsia"/>
          <w:color w:val="000000" w:themeColor="text1"/>
          <w14:textFill>
            <w14:solidFill>
              <w14:schemeClr w14:val="tx1"/>
            </w14:solidFill>
          </w14:textFill>
        </w:rPr>
        <w:t>八、消息公告</w:t>
      </w:r>
      <w:bookmarkEnd w:id="1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8.1消息公告页面</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960" cy="1659890"/>
            <wp:effectExtent l="0" t="0" r="8890" b="16510"/>
            <wp:docPr id="25" name="图片 6" descr="d510fc23b8bd75b20e8f0edb8ca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d510fc23b8bd75b20e8f0edb8ca0333"/>
                    <pic:cNvPicPr>
                      <a:picLocks noChangeAspect="1"/>
                    </pic:cNvPicPr>
                  </pic:nvPicPr>
                  <pic:blipFill>
                    <a:blip r:embed="rId27"/>
                    <a:stretch>
                      <a:fillRect/>
                    </a:stretch>
                  </pic:blipFill>
                  <pic:spPr>
                    <a:xfrm>
                      <a:off x="0" y="0"/>
                      <a:ext cx="5267960" cy="1659890"/>
                    </a:xfrm>
                    <a:prstGeom prst="rect">
                      <a:avLst/>
                    </a:prstGeom>
                    <a:noFill/>
                    <a:ln>
                      <a:noFill/>
                    </a:ln>
                  </pic:spPr>
                </pic:pic>
              </a:graphicData>
            </a:graphic>
          </wp:inline>
        </w:drawing>
      </w:r>
    </w:p>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消息公告界面。</w:t>
      </w:r>
    </w:p>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显示我的消息列表。</w:t>
      </w:r>
    </w:p>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可查看消息的详情。</w:t>
      </w:r>
    </w:p>
    <w:p>
      <w:pPr>
        <w:ind w:left="400"/>
        <w:rPr>
          <w:color w:val="000000" w:themeColor="text1"/>
          <w14:textFill>
            <w14:solidFill>
              <w14:schemeClr w14:val="tx1"/>
            </w14:solidFill>
          </w14:textFill>
        </w:rPr>
      </w:pPr>
    </w:p>
    <w:p>
      <w:pPr>
        <w:rPr>
          <w:rFonts w:hint="eastAsia"/>
          <w:color w:val="000000" w:themeColor="text1"/>
          <w:highlight w:val="cyan"/>
          <w14:textFill>
            <w14:solidFill>
              <w14:schemeClr w14:val="tx1"/>
            </w14:solidFill>
          </w14:textFill>
        </w:rPr>
      </w:pPr>
      <w:r>
        <w:rPr>
          <w:rFonts w:hint="eastAsia"/>
          <w:color w:val="000000" w:themeColor="text1"/>
          <w14:textFill>
            <w14:solidFill>
              <w14:schemeClr w14:val="tx1"/>
            </w14:solidFill>
          </w14:textFill>
        </w:rPr>
        <w:t xml:space="preserve">8.2 消息详情 </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2245" cy="2333625"/>
            <wp:effectExtent l="0" t="0" r="0" b="952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5262245" cy="2333625"/>
                    </a:xfrm>
                    <a:prstGeom prst="rect">
                      <a:avLst/>
                    </a:prstGeom>
                    <a:noFill/>
                    <a:ln>
                      <a:noFill/>
                    </a:ln>
                  </pic:spPr>
                </pic:pic>
              </a:graphicData>
            </a:graphic>
          </wp:inline>
        </w:drawing>
      </w:r>
    </w:p>
    <w:p>
      <w:pPr>
        <w:numPr>
          <w:ilvl w:val="0"/>
          <w:numId w:val="20"/>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查看消息的更多内容，点击后可查看具体详情。</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7" w:name="_Toc81369115"/>
      <w:r>
        <w:rPr>
          <w:rFonts w:hint="eastAsia"/>
          <w:color w:val="000000" w:themeColor="text1"/>
          <w14:textFill>
            <w14:solidFill>
              <w14:schemeClr w14:val="tx1"/>
            </w14:solidFill>
          </w14:textFill>
        </w:rPr>
        <w:t>九、我管理的（作为助教身份时管理的活动）</w:t>
      </w:r>
      <w:bookmarkEnd w:id="17"/>
    </w:p>
    <w:p>
      <w:pPr>
        <w:rPr>
          <w:color w:val="000000" w:themeColor="text1"/>
          <w14:textFill>
            <w14:solidFill>
              <w14:schemeClr w14:val="tx1"/>
            </w14:solidFill>
          </w14:textFill>
        </w:rPr>
      </w:pPr>
      <w:bookmarkStart w:id="18" w:name="_Toc4569"/>
      <w:bookmarkStart w:id="19" w:name="_Toc13777"/>
      <w:r>
        <w:rPr>
          <w:rFonts w:hint="eastAsia"/>
          <w:color w:val="000000" w:themeColor="text1"/>
          <w14:textFill>
            <w14:solidFill>
              <w14:schemeClr w14:val="tx1"/>
            </w14:solidFill>
          </w14:textFill>
        </w:rPr>
        <w:t>9.1 展示助教管理的活动</w:t>
      </w:r>
      <w:bookmarkEnd w:id="18"/>
    </w:p>
    <w:p>
      <w:pPr>
        <w:rPr>
          <w:rFonts w:eastAsia="宋体"/>
          <w:color w:val="000000" w:themeColor="text1"/>
          <w14:textFill>
            <w14:solidFill>
              <w14:schemeClr w14:val="tx1"/>
            </w14:solidFill>
          </w14:textFill>
        </w:rPr>
      </w:pPr>
      <w:r>
        <w:rPr>
          <w:rFonts w:hint="eastAsia" w:eastAsia="宋体"/>
          <w:color w:val="000000" w:themeColor="text1"/>
          <w14:textFill>
            <w14:solidFill>
              <w14:schemeClr w14:val="tx1"/>
            </w14:solidFill>
          </w14:textFill>
        </w:rPr>
        <w:drawing>
          <wp:inline distT="0" distB="0" distL="114300" distR="114300">
            <wp:extent cx="5267960" cy="2792095"/>
            <wp:effectExtent l="0" t="0" r="8890" b="8255"/>
            <wp:docPr id="28" name="图片 8" descr="cb4abe81bc598e4240a80dfd60873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cb4abe81bc598e4240a80dfd60873b6"/>
                    <pic:cNvPicPr>
                      <a:picLocks noChangeAspect="1"/>
                    </pic:cNvPicPr>
                  </pic:nvPicPr>
                  <pic:blipFill>
                    <a:blip r:embed="rId29"/>
                    <a:stretch>
                      <a:fillRect/>
                    </a:stretch>
                  </pic:blipFill>
                  <pic:spPr>
                    <a:xfrm>
                      <a:off x="0" y="0"/>
                      <a:ext cx="5267960" cy="2792095"/>
                    </a:xfrm>
                    <a:prstGeom prst="rect">
                      <a:avLst/>
                    </a:prstGeom>
                    <a:noFill/>
                    <a:ln>
                      <a:noFill/>
                    </a:ln>
                  </pic:spPr>
                </pic:pic>
              </a:graphicData>
            </a:graphic>
          </wp:inline>
        </w:drawing>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我管理的活动菜单。</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搜索管理活动。</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活动列表。</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查看所管理的活动详情。</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管理的活动总数。</w:t>
      </w:r>
    </w:p>
    <w:p>
      <w:pPr>
        <w:ind w:left="400"/>
        <w:rPr>
          <w:rFonts w:hint="eastAsia"/>
          <w:color w:val="000000" w:themeColor="text1"/>
          <w14:textFill>
            <w14:solidFill>
              <w14:schemeClr w14:val="tx1"/>
            </w14:solidFill>
          </w14:textFill>
        </w:rPr>
      </w:pPr>
    </w:p>
    <w:p>
      <w:pPr>
        <w:pStyle w:val="4"/>
        <w:numPr>
          <w:ilvl w:val="0"/>
          <w:numId w:val="22"/>
        </w:numPr>
        <w:rPr>
          <w:color w:val="000000" w:themeColor="text1"/>
          <w14:textFill>
            <w14:solidFill>
              <w14:schemeClr w14:val="tx1"/>
            </w14:solidFill>
          </w14:textFill>
        </w:rPr>
      </w:pPr>
      <w:bookmarkStart w:id="20" w:name="_Toc1771116313"/>
      <w:r>
        <w:rPr>
          <w:rFonts w:hint="eastAsia"/>
          <w:color w:val="000000" w:themeColor="text1"/>
          <w14:textFill>
            <w14:solidFill>
              <w14:schemeClr w14:val="tx1"/>
            </w14:solidFill>
          </w14:textFill>
        </w:rPr>
        <w:t>个人中心</w:t>
      </w:r>
      <w:bookmarkEnd w:id="19"/>
      <w:bookmarkEnd w:id="2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10.1 个人中心页面</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3515" cy="1947545"/>
            <wp:effectExtent l="0" t="0" r="13335" b="14605"/>
            <wp:docPr id="30" name="图片 30" descr="166166105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61661059012"/>
                    <pic:cNvPicPr>
                      <a:picLocks noChangeAspect="1"/>
                    </pic:cNvPicPr>
                  </pic:nvPicPr>
                  <pic:blipFill>
                    <a:blip r:embed="rId30"/>
                    <a:stretch>
                      <a:fillRect/>
                    </a:stretch>
                  </pic:blipFill>
                  <pic:spPr>
                    <a:xfrm>
                      <a:off x="0" y="0"/>
                      <a:ext cx="5263515" cy="1947545"/>
                    </a:xfrm>
                    <a:prstGeom prst="rect">
                      <a:avLst/>
                    </a:prstGeom>
                  </pic:spPr>
                </pic:pic>
              </a:graphicData>
            </a:graphic>
          </wp:inline>
        </w:drawing>
      </w:r>
    </w:p>
    <w:p>
      <w:pPr>
        <w:rPr>
          <w:color w:val="000000" w:themeColor="text1"/>
          <w14:textFill>
            <w14:solidFill>
              <w14:schemeClr w14:val="tx1"/>
            </w14:solidFill>
          </w14:textFill>
        </w:rPr>
      </w:pPr>
    </w:p>
    <w:p>
      <w:pPr>
        <w:numPr>
          <w:ilvl w:val="0"/>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个人信息展示。</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10.2 考勤流水信息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9230" cy="2611755"/>
            <wp:effectExtent l="0" t="0" r="7620" b="17145"/>
            <wp:docPr id="29" name="图片 29" descr="e931971a6e6feedf00de7ad32cf5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931971a6e6feedf00de7ad32cf5a56"/>
                    <pic:cNvPicPr>
                      <a:picLocks noChangeAspect="1"/>
                    </pic:cNvPicPr>
                  </pic:nvPicPr>
                  <pic:blipFill>
                    <a:blip r:embed="rId31"/>
                    <a:stretch>
                      <a:fillRect/>
                    </a:stretch>
                  </pic:blipFill>
                  <pic:spPr>
                    <a:xfrm>
                      <a:off x="0" y="0"/>
                      <a:ext cx="5269230" cy="2611755"/>
                    </a:xfrm>
                    <a:prstGeom prst="rect">
                      <a:avLst/>
                    </a:prstGeom>
                  </pic:spPr>
                </pic:pic>
              </a:graphicData>
            </a:graphic>
          </wp:inline>
        </w:drawing>
      </w:r>
    </w:p>
    <w:p>
      <w:pPr>
        <w:rPr>
          <w:color w:val="000000" w:themeColor="text1"/>
          <w14:textFill>
            <w14:solidFill>
              <w14:schemeClr w14:val="tx1"/>
            </w14:solidFill>
          </w14:textFill>
        </w:rPr>
      </w:pPr>
    </w:p>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考勤流水签到签退时间。</w:t>
      </w:r>
    </w:p>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打开方式。</w:t>
      </w:r>
    </w:p>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活动地点。</w:t>
      </w:r>
    </w:p>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打开经纬度。</w:t>
      </w:r>
    </w:p>
    <w:p>
      <w:pPr>
        <w:pStyle w:val="4"/>
        <w:numPr>
          <w:ilvl w:val="0"/>
          <w:numId w:val="22"/>
        </w:numPr>
      </w:pPr>
      <w:bookmarkStart w:id="21" w:name="_Toc881041524"/>
      <w:r>
        <w:rPr>
          <w:rFonts w:hint="eastAsia"/>
          <w:color w:val="000000" w:themeColor="text1"/>
          <w:lang w:eastAsia="zh-Hans"/>
          <w14:textFill>
            <w14:solidFill>
              <w14:schemeClr w14:val="tx1"/>
            </w14:solidFill>
          </w14:textFill>
        </w:rPr>
        <w:t>参与活动执行步骤</w:t>
      </w:r>
      <w:bookmarkEnd w:id="21"/>
    </w:p>
    <w:p>
      <w:pPr>
        <w:ind w:left="400"/>
        <w:rPr>
          <w:sz w:val="24"/>
          <w:szCs w:val="32"/>
          <w:lang w:eastAsia="zh-Hans"/>
        </w:rPr>
      </w:pPr>
      <w:r>
        <w:rPr>
          <w:rFonts w:hint="eastAsia"/>
          <w:sz w:val="24"/>
          <w:szCs w:val="32"/>
          <w:lang w:eastAsia="zh-Hans"/>
        </w:rPr>
        <w:t>制定研修计划和研修指南说明</w:t>
      </w:r>
    </w:p>
    <w:p>
      <w:pPr>
        <w:numPr>
          <w:ilvl w:val="0"/>
          <w:numId w:val="25"/>
        </w:numPr>
      </w:pPr>
      <w:r>
        <w:rPr>
          <w:rFonts w:hint="eastAsia"/>
        </w:rPr>
        <w:t>研修计划分为体育、美育、劳育三个环节的研修计划，每个环节的研修计划要求是不一样的，请同学们根据研修指南合理创建研修计划。</w:t>
      </w:r>
    </w:p>
    <w:p>
      <w:pPr>
        <w:numPr>
          <w:ilvl w:val="0"/>
          <w:numId w:val="25"/>
        </w:numPr>
      </w:pPr>
      <w:r>
        <w:rPr>
          <w:rFonts w:hint="eastAsia"/>
        </w:rPr>
        <w:t>认真选择活动类别，设置自己要预计修够的得分并对其进行说明。</w:t>
      </w:r>
    </w:p>
    <w:p>
      <w:pPr>
        <w:numPr>
          <w:ilvl w:val="0"/>
          <w:numId w:val="25"/>
        </w:numPr>
      </w:pPr>
      <w:r>
        <w:rPr>
          <w:rFonts w:hint="eastAsia"/>
        </w:rPr>
        <w:t>体育研修计划创建时请参考{每学期体育研修获取60分及以上积分为阶段达标。研究生在学期间须至少完成4学期阶段达标，方可获得体育环节“通过”。}</w:t>
      </w:r>
    </w:p>
    <w:p>
      <w:pPr>
        <w:pStyle w:val="6"/>
        <w:numPr>
          <w:ilvl w:val="0"/>
          <w:numId w:val="25"/>
        </w:numPr>
      </w:pPr>
      <w:r>
        <w:rPr>
          <w:rFonts w:hint="eastAsia"/>
        </w:rPr>
        <w:t>美育研修计划创建时请参考{研究生在入学两年内可选择修课式学习或采集式学习两种方式之一进行美育研修，研修结束后经考查认定“通过”，方可视为完成美育必修环节。}</w:t>
      </w:r>
    </w:p>
    <w:p>
      <w:pPr>
        <w:pStyle w:val="6"/>
        <w:numPr>
          <w:ilvl w:val="0"/>
          <w:numId w:val="25"/>
        </w:numPr>
      </w:pPr>
      <w:r>
        <w:rPr>
          <w:rFonts w:hint="eastAsia"/>
        </w:rPr>
        <w:t>劳育研修计划创建时请参考{研究生在入学两年内可选择修课式学习或采集式学习两种方式之一进行美育研修，研修结束后经考查认定“通过”，方可视为完成美育必修环节。}</w:t>
      </w:r>
    </w:p>
    <w:p>
      <w:pPr>
        <w:pStyle w:val="6"/>
        <w:numPr>
          <w:ilvl w:val="0"/>
          <w:numId w:val="25"/>
        </w:numPr>
      </w:pPr>
      <w:r>
        <w:rPr>
          <w:rFonts w:hint="eastAsia"/>
        </w:rPr>
        <w:t>研究生研修计划创建时需要一次创建完5个学期研修计划，博士生研修计划创建时需要一次创建完八个学期的研修计划，才能提交审核，并且每个研修计划必须符合考核标准才能提交。</w:t>
      </w:r>
    </w:p>
    <w:p>
      <w:pPr>
        <w:pStyle w:val="6"/>
        <w:numPr>
          <w:ilvl w:val="0"/>
          <w:numId w:val="25"/>
        </w:numPr>
      </w:pPr>
      <w:r>
        <w:rPr>
          <w:rFonts w:hint="eastAsia"/>
        </w:rPr>
        <w:t>研修计划必须等待已提交的研划审核完成才能再次修改与提交。</w:t>
      </w:r>
    </w:p>
    <w:p>
      <w:pPr>
        <w:pStyle w:val="6"/>
        <w:numPr>
          <w:ilvl w:val="0"/>
          <w:numId w:val="25"/>
        </w:numPr>
      </w:pPr>
      <w:r>
        <w:rPr>
          <w:rFonts w:hint="eastAsia"/>
        </w:rPr>
        <w:t>研修计划免修申请必须符合免修要求且上传相应的证明材料。每个环节的免修申请条件各不相同，请仔细阅读研修指南。</w:t>
      </w:r>
    </w:p>
    <w:p>
      <w:pPr>
        <w:pStyle w:val="4"/>
      </w:pPr>
      <w:r>
        <w:drawing>
          <wp:inline distT="0" distB="0" distL="114300" distR="114300">
            <wp:extent cx="5231765" cy="2245995"/>
            <wp:effectExtent l="0" t="0" r="635" b="14605"/>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32"/>
                    <a:stretch>
                      <a:fillRect/>
                    </a:stretch>
                  </pic:blipFill>
                  <pic:spPr>
                    <a:xfrm>
                      <a:off x="0" y="0"/>
                      <a:ext cx="5231765" cy="2245995"/>
                    </a:xfrm>
                    <a:prstGeom prst="rect">
                      <a:avLst/>
                    </a:prstGeom>
                    <a:noFill/>
                    <a:ln>
                      <a:noFill/>
                    </a:ln>
                  </pic:spPr>
                </pic:pic>
              </a:graphicData>
            </a:graphic>
          </wp:inline>
        </w:drawing>
      </w:r>
    </w:p>
    <w:p>
      <w:r>
        <w:drawing>
          <wp:inline distT="0" distB="0" distL="114300" distR="114300">
            <wp:extent cx="5232400" cy="2019300"/>
            <wp:effectExtent l="0" t="0" r="0" b="1270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33"/>
                    <a:stretch>
                      <a:fillRect/>
                    </a:stretch>
                  </pic:blipFill>
                  <pic:spPr>
                    <a:xfrm>
                      <a:off x="0" y="0"/>
                      <a:ext cx="5232400" cy="2019300"/>
                    </a:xfrm>
                    <a:prstGeom prst="rect">
                      <a:avLst/>
                    </a:prstGeom>
                    <a:noFill/>
                    <a:ln>
                      <a:noFill/>
                    </a:ln>
                  </pic:spPr>
                </pic:pic>
              </a:graphicData>
            </a:graphic>
          </wp:inline>
        </w:drawing>
      </w:r>
    </w:p>
    <w:p>
      <w:r>
        <w:drawing>
          <wp:inline distT="0" distB="0" distL="114300" distR="114300">
            <wp:extent cx="5260340" cy="2716530"/>
            <wp:effectExtent l="0" t="0" r="22860" b="127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4"/>
                    <a:stretch>
                      <a:fillRect/>
                    </a:stretch>
                  </pic:blipFill>
                  <pic:spPr>
                    <a:xfrm>
                      <a:off x="0" y="0"/>
                      <a:ext cx="5260340" cy="2716530"/>
                    </a:xfrm>
                    <a:prstGeom prst="rect">
                      <a:avLst/>
                    </a:prstGeom>
                    <a:noFill/>
                    <a:ln>
                      <a:noFill/>
                    </a:ln>
                  </pic:spPr>
                </pic:pic>
              </a:graphicData>
            </a:graphic>
          </wp:inline>
        </w:drawing>
      </w:r>
    </w:p>
    <w:p>
      <w:pPr>
        <w:numPr>
          <w:ilvl w:val="0"/>
          <w:numId w:val="26"/>
        </w:numPr>
      </w:pPr>
      <w:r>
        <w:rPr>
          <w:rFonts w:hint="eastAsia"/>
        </w:rPr>
        <w:t>必修类课程无需选择，系统默认勾选，请同学们仔细阅读通过条件和得分说明。在活动详情内按照课程要求签到、签退、上传作业、证明资料、考试等。</w:t>
      </w:r>
    </w:p>
    <w:p>
      <w:pPr>
        <w:pStyle w:val="6"/>
        <w:numPr>
          <w:ilvl w:val="0"/>
          <w:numId w:val="26"/>
        </w:numPr>
      </w:pPr>
      <w:r>
        <w:rPr>
          <w:rFonts w:hint="eastAsia"/>
        </w:rPr>
        <w:t>选修类活动需要勾选报名，按照活动要求完成作业和考核即可。</w:t>
      </w:r>
    </w:p>
    <w:p>
      <w:pPr>
        <w:pStyle w:val="6"/>
        <w:numPr>
          <w:ilvl w:val="0"/>
          <w:numId w:val="26"/>
        </w:numPr>
      </w:pPr>
      <w:r>
        <w:rPr>
          <w:rFonts w:hint="eastAsia"/>
        </w:rPr>
        <w:t>APP跑步、锻炼过程积分、宿舍环境卫生和实验室或工位环境维护等活动无需报名，只要学生在创建研修计划时勾选了此类别，那么这几个活动会自动存在于学生的活动管理中。</w:t>
      </w:r>
    </w:p>
    <w:p>
      <w:pPr>
        <w:pStyle w:val="6"/>
        <w:numPr>
          <w:ilvl w:val="0"/>
          <w:numId w:val="26"/>
        </w:numPr>
      </w:pPr>
      <w:r>
        <w:rPr>
          <w:rFonts w:hint="eastAsia"/>
        </w:rPr>
        <w:t>竞赛类活动需要学生按照活动要求进行，老师最后导入学生成绩。</w:t>
      </w:r>
    </w:p>
    <w:p>
      <w:pPr>
        <w:pStyle w:val="4"/>
      </w:pPr>
      <w:r>
        <w:t>（</w:t>
      </w:r>
      <w:r>
        <w:rPr>
          <w:rFonts w:hint="eastAsia"/>
          <w:lang w:eastAsia="zh-Hans"/>
        </w:rPr>
        <w:t>一</w:t>
      </w:r>
      <w:r>
        <w:t>）</w:t>
      </w:r>
      <w:r>
        <w:rPr>
          <w:rFonts w:hint="eastAsia"/>
        </w:rPr>
        <w:t>体育环节</w:t>
      </w:r>
    </w:p>
    <w:p>
      <w:pPr>
        <w:numPr>
          <w:ilvl w:val="0"/>
          <w:numId w:val="27"/>
        </w:numPr>
      </w:pPr>
      <w:r>
        <w:rPr>
          <w:rFonts w:hint="eastAsia"/>
        </w:rPr>
        <w:t>体育课程和讲座报告</w:t>
      </w:r>
    </w:p>
    <w:p>
      <w:r>
        <w:drawing>
          <wp:inline distT="0" distB="0" distL="114300" distR="114300">
            <wp:extent cx="5270500" cy="2138045"/>
            <wp:effectExtent l="0" t="0" r="12700"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270500" cy="2138045"/>
                    </a:xfrm>
                    <a:prstGeom prst="rect">
                      <a:avLst/>
                    </a:prstGeom>
                    <a:noFill/>
                    <a:ln>
                      <a:noFill/>
                    </a:ln>
                  </pic:spPr>
                </pic:pic>
              </a:graphicData>
            </a:graphic>
          </wp:inline>
        </w:drawing>
      </w:r>
    </w:p>
    <w:p>
      <w:pPr>
        <w:pStyle w:val="6"/>
        <w:numPr>
          <w:ilvl w:val="0"/>
          <w:numId w:val="28"/>
        </w:numPr>
      </w:pPr>
      <w:r>
        <w:rPr>
          <w:rFonts w:hint="eastAsia"/>
        </w:rPr>
        <w:t>体育课程先去活动大厅报名，</w:t>
      </w:r>
      <w:r>
        <w:t>点击报名：显示“报名成功”则已报名此活动；显示“失败”则此活动不在研修计划内；显示“报名时间截止”则此活动已过期；显示“报名人数已满”则此活动无名额。</w:t>
      </w:r>
    </w:p>
    <w:p>
      <w:r>
        <w:drawing>
          <wp:inline distT="0" distB="0" distL="114300" distR="114300">
            <wp:extent cx="5263515" cy="2424430"/>
            <wp:effectExtent l="0" t="0" r="1968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263515" cy="2424430"/>
                    </a:xfrm>
                    <a:prstGeom prst="rect">
                      <a:avLst/>
                    </a:prstGeom>
                    <a:noFill/>
                    <a:ln>
                      <a:noFill/>
                    </a:ln>
                  </pic:spPr>
                </pic:pic>
              </a:graphicData>
            </a:graphic>
          </wp:inline>
        </w:drawing>
      </w:r>
    </w:p>
    <w:p>
      <w:pPr>
        <w:numPr>
          <w:ilvl w:val="0"/>
          <w:numId w:val="28"/>
        </w:numPr>
      </w:pPr>
      <w:r>
        <w:rPr>
          <w:rFonts w:hint="eastAsia"/>
        </w:rPr>
        <w:t>了解活动详情和考核说明。</w:t>
      </w:r>
    </w:p>
    <w:p>
      <w:r>
        <w:drawing>
          <wp:inline distT="0" distB="0" distL="114300" distR="114300">
            <wp:extent cx="5259070" cy="2375535"/>
            <wp:effectExtent l="0" t="0" r="2413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5259070" cy="2375535"/>
                    </a:xfrm>
                    <a:prstGeom prst="rect">
                      <a:avLst/>
                    </a:prstGeom>
                    <a:noFill/>
                    <a:ln>
                      <a:noFill/>
                    </a:ln>
                  </pic:spPr>
                </pic:pic>
              </a:graphicData>
            </a:graphic>
          </wp:inline>
        </w:drawing>
      </w:r>
    </w:p>
    <w:p>
      <w:pPr>
        <w:numPr>
          <w:ilvl w:val="0"/>
          <w:numId w:val="28"/>
        </w:numPr>
      </w:pPr>
      <w:r>
        <w:rPr>
          <w:rFonts w:hint="eastAsia"/>
        </w:rPr>
        <w:t>根据节次要求了解上课时间，在活动详情内按照课程要求签到、签退。</w:t>
      </w:r>
    </w:p>
    <w:p>
      <w:r>
        <w:drawing>
          <wp:inline distT="0" distB="0" distL="114300" distR="114300">
            <wp:extent cx="5274310" cy="2391410"/>
            <wp:effectExtent l="0" t="0" r="889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74310" cy="2391410"/>
                    </a:xfrm>
                    <a:prstGeom prst="rect">
                      <a:avLst/>
                    </a:prstGeom>
                    <a:noFill/>
                    <a:ln>
                      <a:noFill/>
                    </a:ln>
                  </pic:spPr>
                </pic:pic>
              </a:graphicData>
            </a:graphic>
          </wp:inline>
        </w:drawing>
      </w:r>
    </w:p>
    <w:p>
      <w:pPr>
        <w:pStyle w:val="6"/>
        <w:numPr>
          <w:ilvl w:val="0"/>
          <w:numId w:val="28"/>
        </w:numPr>
      </w:pPr>
      <w:r>
        <w:rPr>
          <w:rFonts w:hint="eastAsia"/>
        </w:rPr>
        <w:t>作业上传时注意查看文件大小不得超过10MB.上传错误可以进行删除。上传证明资料，只能上传图片，且图片大小不得超过10MB,图片尽量保持在五张以内。</w:t>
      </w:r>
    </w:p>
    <w:p>
      <w:pPr>
        <w:pStyle w:val="6"/>
        <w:ind w:left="400"/>
      </w:pPr>
      <w:r>
        <w:drawing>
          <wp:inline distT="0" distB="0" distL="114300" distR="114300">
            <wp:extent cx="5258435" cy="2021840"/>
            <wp:effectExtent l="0" t="0" r="2476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58435" cy="2021840"/>
                    </a:xfrm>
                    <a:prstGeom prst="rect">
                      <a:avLst/>
                    </a:prstGeom>
                    <a:noFill/>
                    <a:ln>
                      <a:noFill/>
                    </a:ln>
                  </pic:spPr>
                </pic:pic>
              </a:graphicData>
            </a:graphic>
          </wp:inline>
        </w:drawing>
      </w:r>
    </w:p>
    <w:p>
      <w:pPr>
        <w:pStyle w:val="6"/>
        <w:numPr>
          <w:ilvl w:val="0"/>
          <w:numId w:val="28"/>
        </w:numPr>
      </w:pPr>
      <w:r>
        <w:rPr>
          <w:rFonts w:hint="eastAsia"/>
        </w:rPr>
        <w:t>最后查看自己的考核成绩</w:t>
      </w:r>
    </w:p>
    <w:p/>
    <w:p>
      <w:pPr>
        <w:numPr>
          <w:ilvl w:val="0"/>
          <w:numId w:val="27"/>
        </w:numPr>
      </w:pPr>
      <w:r>
        <w:rPr>
          <w:rFonts w:hint="eastAsia"/>
        </w:rPr>
        <w:t>自助锻炼—APP跑步</w:t>
      </w:r>
    </w:p>
    <w:p>
      <w:r>
        <w:drawing>
          <wp:inline distT="0" distB="0" distL="114300" distR="114300">
            <wp:extent cx="5260340" cy="2502535"/>
            <wp:effectExtent l="0" t="0" r="22860"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60340" cy="2502535"/>
                    </a:xfrm>
                    <a:prstGeom prst="rect">
                      <a:avLst/>
                    </a:prstGeom>
                    <a:noFill/>
                    <a:ln>
                      <a:noFill/>
                    </a:ln>
                  </pic:spPr>
                </pic:pic>
              </a:graphicData>
            </a:graphic>
          </wp:inline>
        </w:drawing>
      </w:r>
    </w:p>
    <w:p>
      <w:pPr>
        <w:numPr>
          <w:ilvl w:val="0"/>
          <w:numId w:val="29"/>
        </w:numPr>
      </w:pPr>
      <w:r>
        <w:rPr>
          <w:rFonts w:hint="eastAsia"/>
        </w:rPr>
        <w:t>去活动管理中查看APP跑步活动要求</w:t>
      </w:r>
    </w:p>
    <w:p>
      <w:pPr>
        <w:ind w:left="400"/>
      </w:pPr>
    </w:p>
    <w:p>
      <w:pPr>
        <w:pStyle w:val="6"/>
        <w:ind w:left="400"/>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2557145" cy="5681980"/>
            <wp:effectExtent l="0" t="0" r="8255" b="7620"/>
            <wp:docPr id="33" name="图片 33" descr="c2afd3ea43a2c9e9bde86af6f882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2afd3ea43a2c9e9bde86af6f88290f"/>
                    <pic:cNvPicPr>
                      <a:picLocks noChangeAspect="1"/>
                    </pic:cNvPicPr>
                  </pic:nvPicPr>
                  <pic:blipFill>
                    <a:blip r:embed="rId41"/>
                    <a:stretch>
                      <a:fillRect/>
                    </a:stretch>
                  </pic:blipFill>
                  <pic:spPr>
                    <a:xfrm>
                      <a:off x="0" y="0"/>
                      <a:ext cx="2557145" cy="5681980"/>
                    </a:xfrm>
                    <a:prstGeom prst="rect">
                      <a:avLst/>
                    </a:prstGeom>
                  </pic:spPr>
                </pic:pic>
              </a:graphicData>
            </a:graphic>
          </wp:inline>
        </w:drawing>
      </w:r>
      <w:r>
        <w:rPr>
          <w:rFonts w:hint="eastAsia"/>
          <w:color w:val="000000" w:themeColor="text1"/>
          <w14:textFill>
            <w14:solidFill>
              <w14:schemeClr w14:val="tx1"/>
            </w14:solidFill>
          </w14:textFill>
        </w:rPr>
        <w:drawing>
          <wp:inline distT="0" distB="0" distL="114300" distR="114300">
            <wp:extent cx="2388235" cy="5307965"/>
            <wp:effectExtent l="0" t="0" r="24765" b="635"/>
            <wp:docPr id="34" name="图片 34" descr="202e38b933682fbb30f30d19fc427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e38b933682fbb30f30d19fc427ca"/>
                    <pic:cNvPicPr>
                      <a:picLocks noChangeAspect="1"/>
                    </pic:cNvPicPr>
                  </pic:nvPicPr>
                  <pic:blipFill>
                    <a:blip r:embed="rId42"/>
                    <a:stretch>
                      <a:fillRect/>
                    </a:stretch>
                  </pic:blipFill>
                  <pic:spPr>
                    <a:xfrm>
                      <a:off x="0" y="0"/>
                      <a:ext cx="2388235" cy="5307965"/>
                    </a:xfrm>
                    <a:prstGeom prst="rect">
                      <a:avLst/>
                    </a:prstGeom>
                  </pic:spPr>
                </pic:pic>
              </a:graphicData>
            </a:graphic>
          </wp:inline>
        </w:drawing>
      </w:r>
    </w:p>
    <w:p>
      <w:pPr>
        <w:pStyle w:val="6"/>
        <w:numPr>
          <w:ilvl w:val="0"/>
          <w:numId w:val="29"/>
        </w:numPr>
        <w:rPr>
          <w:color w:val="000000" w:themeColor="text1"/>
          <w14:textFill>
            <w14:solidFill>
              <w14:schemeClr w14:val="tx1"/>
            </w14:solidFill>
          </w14:textFill>
        </w:rPr>
      </w:pPr>
      <w:r>
        <w:rPr>
          <w:rFonts w:hint="eastAsia"/>
        </w:rPr>
        <w:t>APP跑步活动需要同学先去步道乐跑APP进行授权与认证</w:t>
      </w:r>
    </w:p>
    <w:p>
      <w:pPr>
        <w:pStyle w:val="6"/>
        <w:numPr>
          <w:ilvl w:val="0"/>
          <w:numId w:val="29"/>
        </w:numPr>
        <w:rPr>
          <w:color w:val="000000" w:themeColor="text1"/>
          <w14:textFill>
            <w14:solidFill>
              <w14:schemeClr w14:val="tx1"/>
            </w14:solidFill>
          </w14:textFill>
        </w:rPr>
      </w:pPr>
      <w:r>
        <w:rPr>
          <w:color w:val="000000" w:themeColor="text1"/>
          <w14:textFill>
            <w14:solidFill>
              <w14:schemeClr w14:val="tx1"/>
            </w14:solidFill>
          </w14:textFill>
        </w:rPr>
        <w:t xml:space="preserve">学校选择：西安交通大学研究生体育锻炼管理系统  </w:t>
      </w:r>
    </w:p>
    <w:p>
      <w:pPr>
        <w:pStyle w:val="6"/>
        <w:numPr>
          <w:ilvl w:val="0"/>
          <w:numId w:val="29"/>
        </w:numPr>
        <w:rPr>
          <w:color w:val="000000" w:themeColor="text1"/>
          <w14:textFill>
            <w14:solidFill>
              <w14:schemeClr w14:val="tx1"/>
            </w14:solidFill>
          </w14:textFill>
        </w:rPr>
      </w:pPr>
      <w:r>
        <w:rPr>
          <w:color w:val="000000" w:themeColor="text1"/>
          <w14:textFill>
            <w14:solidFill>
              <w14:schemeClr w14:val="tx1"/>
            </w14:solidFill>
          </w14:textFill>
        </w:rPr>
        <w:t>院系选择：研究生体美劳教育其余按照实际情况填写</w:t>
      </w:r>
    </w:p>
    <w:p>
      <w:pPr>
        <w:pStyle w:val="6"/>
        <w:numPr>
          <w:ilvl w:val="0"/>
          <w:numId w:val="29"/>
        </w:numPr>
        <w:rPr>
          <w:color w:val="000000" w:themeColor="text1"/>
          <w14:textFill>
            <w14:solidFill>
              <w14:schemeClr w14:val="tx1"/>
            </w14:solidFill>
          </w14:textFill>
        </w:rPr>
      </w:pPr>
      <w:r>
        <w:rPr>
          <w:color w:val="000000" w:themeColor="text1"/>
          <w14:textFill>
            <w14:solidFill>
              <w14:schemeClr w14:val="tx1"/>
            </w14:solidFill>
          </w14:textFill>
        </w:rPr>
        <w:t>乐跑打开时才记公里数，息屏后就不记公里数。需要在权限设置里，一键开启权限</w:t>
      </w:r>
    </w:p>
    <w:p>
      <w:pPr>
        <w:pStyle w:val="6"/>
        <w:ind w:left="400"/>
      </w:pPr>
      <w:r>
        <w:drawing>
          <wp:inline distT="0" distB="0" distL="114300" distR="114300">
            <wp:extent cx="5271770" cy="1789430"/>
            <wp:effectExtent l="0" t="0" r="11430" b="139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1770" cy="1789430"/>
                    </a:xfrm>
                    <a:prstGeom prst="rect">
                      <a:avLst/>
                    </a:prstGeom>
                    <a:noFill/>
                    <a:ln>
                      <a:noFill/>
                    </a:ln>
                  </pic:spPr>
                </pic:pic>
              </a:graphicData>
            </a:graphic>
          </wp:inline>
        </w:drawing>
      </w:r>
    </w:p>
    <w:p>
      <w:pPr>
        <w:pStyle w:val="6"/>
        <w:numPr>
          <w:ilvl w:val="0"/>
          <w:numId w:val="29"/>
        </w:numPr>
      </w:pPr>
      <w:r>
        <w:rPr>
          <w:rFonts w:hint="eastAsia"/>
        </w:rPr>
        <w:t>系统会自动抓取学生的跑步数据进行同步，形成成绩流水。</w:t>
      </w:r>
    </w:p>
    <w:p>
      <w:pPr>
        <w:ind w:left="400"/>
      </w:pPr>
    </w:p>
    <w:p>
      <w:pPr>
        <w:numPr>
          <w:ilvl w:val="0"/>
          <w:numId w:val="27"/>
        </w:numPr>
      </w:pPr>
      <w:r>
        <w:rPr>
          <w:rFonts w:hint="eastAsia"/>
        </w:rPr>
        <w:t>自助锻炼—锻炼过程积分</w:t>
      </w:r>
    </w:p>
    <w:p>
      <w:r>
        <w:drawing>
          <wp:inline distT="0" distB="0" distL="114300" distR="114300">
            <wp:extent cx="5261610" cy="2567940"/>
            <wp:effectExtent l="0" t="0" r="21590" b="228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61610" cy="2567940"/>
                    </a:xfrm>
                    <a:prstGeom prst="rect">
                      <a:avLst/>
                    </a:prstGeom>
                    <a:noFill/>
                    <a:ln>
                      <a:noFill/>
                    </a:ln>
                  </pic:spPr>
                </pic:pic>
              </a:graphicData>
            </a:graphic>
          </wp:inline>
        </w:drawing>
      </w:r>
    </w:p>
    <w:p>
      <w:pPr>
        <w:numPr>
          <w:ilvl w:val="0"/>
          <w:numId w:val="30"/>
        </w:numPr>
      </w:pPr>
      <w:r>
        <w:rPr>
          <w:rFonts w:hint="eastAsia"/>
        </w:rPr>
        <w:t>在我的活动管理中查看锻炼过程积分详情</w:t>
      </w:r>
    </w:p>
    <w:p>
      <w:r>
        <w:drawing>
          <wp:inline distT="0" distB="0" distL="114300" distR="114300">
            <wp:extent cx="5264150" cy="2065655"/>
            <wp:effectExtent l="0" t="0" r="19050" b="171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5264150" cy="2065655"/>
                    </a:xfrm>
                    <a:prstGeom prst="rect">
                      <a:avLst/>
                    </a:prstGeom>
                    <a:noFill/>
                    <a:ln>
                      <a:noFill/>
                    </a:ln>
                  </pic:spPr>
                </pic:pic>
              </a:graphicData>
            </a:graphic>
          </wp:inline>
        </w:drawing>
      </w:r>
    </w:p>
    <w:p>
      <w:pPr>
        <w:numPr>
          <w:ilvl w:val="0"/>
          <w:numId w:val="30"/>
        </w:numPr>
      </w:pPr>
      <w:r>
        <w:rPr>
          <w:rFonts w:hint="eastAsia"/>
        </w:rPr>
        <w:t>了解详情内容和考核要求</w:t>
      </w:r>
    </w:p>
    <w:p>
      <w:pPr>
        <w:ind w:left="400"/>
      </w:pPr>
      <w:r>
        <w:drawing>
          <wp:inline distT="0" distB="0" distL="114300" distR="114300">
            <wp:extent cx="5261610" cy="1283970"/>
            <wp:effectExtent l="0" t="0" r="2159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61610" cy="1283970"/>
                    </a:xfrm>
                    <a:prstGeom prst="rect">
                      <a:avLst/>
                    </a:prstGeom>
                    <a:noFill/>
                    <a:ln>
                      <a:noFill/>
                    </a:ln>
                  </pic:spPr>
                </pic:pic>
              </a:graphicData>
            </a:graphic>
          </wp:inline>
        </w:drawing>
      </w:r>
    </w:p>
    <w:p>
      <w:pPr>
        <w:numPr>
          <w:ilvl w:val="0"/>
          <w:numId w:val="30"/>
        </w:numPr>
      </w:pPr>
      <w:r>
        <w:rPr>
          <w:rFonts w:hint="eastAsia"/>
        </w:rPr>
        <w:t>去规定的运动场所进行运动</w:t>
      </w:r>
    </w:p>
    <w:p>
      <w:pPr>
        <w:numPr>
          <w:ilvl w:val="0"/>
          <w:numId w:val="30"/>
        </w:numPr>
      </w:pPr>
      <w:r>
        <w:rPr>
          <w:rFonts w:hint="eastAsia"/>
        </w:rPr>
        <w:t>系统对接运动场馆打卡机，记录时间，形成成绩。</w:t>
      </w:r>
    </w:p>
    <w:p/>
    <w:p>
      <w:pPr>
        <w:numPr>
          <w:ilvl w:val="0"/>
          <w:numId w:val="27"/>
        </w:numPr>
      </w:pPr>
      <w:r>
        <w:rPr>
          <w:rFonts w:hint="eastAsia"/>
        </w:rPr>
        <w:t>自助锻炼—社团集训</w:t>
      </w:r>
    </w:p>
    <w:p>
      <w:r>
        <w:drawing>
          <wp:inline distT="0" distB="0" distL="114300" distR="114300">
            <wp:extent cx="5266055" cy="2133600"/>
            <wp:effectExtent l="0" t="0" r="17145" b="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7"/>
                    <a:stretch>
                      <a:fillRect/>
                    </a:stretch>
                  </pic:blipFill>
                  <pic:spPr>
                    <a:xfrm>
                      <a:off x="0" y="0"/>
                      <a:ext cx="5266055" cy="2133600"/>
                    </a:xfrm>
                    <a:prstGeom prst="rect">
                      <a:avLst/>
                    </a:prstGeom>
                    <a:noFill/>
                    <a:ln>
                      <a:noFill/>
                    </a:ln>
                  </pic:spPr>
                </pic:pic>
              </a:graphicData>
            </a:graphic>
          </wp:inline>
        </w:drawing>
      </w:r>
    </w:p>
    <w:p>
      <w:r>
        <w:rPr>
          <w:rFonts w:hint="eastAsia"/>
        </w:rPr>
        <w:t>报名活动后，在活动管理里了解活动详情。</w:t>
      </w:r>
    </w:p>
    <w:p>
      <w:r>
        <w:drawing>
          <wp:inline distT="0" distB="0" distL="114300" distR="114300">
            <wp:extent cx="5257800" cy="1987550"/>
            <wp:effectExtent l="0" t="0" r="0" b="1905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8"/>
                    <a:stretch>
                      <a:fillRect/>
                    </a:stretch>
                  </pic:blipFill>
                  <pic:spPr>
                    <a:xfrm>
                      <a:off x="0" y="0"/>
                      <a:ext cx="5257800" cy="1987550"/>
                    </a:xfrm>
                    <a:prstGeom prst="rect">
                      <a:avLst/>
                    </a:prstGeom>
                    <a:noFill/>
                    <a:ln>
                      <a:noFill/>
                    </a:ln>
                  </pic:spPr>
                </pic:pic>
              </a:graphicData>
            </a:graphic>
          </wp:inline>
        </w:drawing>
      </w:r>
    </w:p>
    <w:p>
      <w:r>
        <w:t>③　根据节次要求了解上课时间，在活动详情内按照课程要求签到、签退。按学期累计，每次参加集训活动不少于 1.5 小时且满足要求可获得 2 分。</w:t>
      </w:r>
    </w:p>
    <w:p/>
    <w:p>
      <w:pPr>
        <w:numPr>
          <w:ilvl w:val="0"/>
          <w:numId w:val="27"/>
        </w:numPr>
      </w:pPr>
      <w:r>
        <w:rPr>
          <w:rFonts w:hint="eastAsia"/>
        </w:rPr>
        <w:t>社团任职服务+裁判培训及服务+竞赛活动-主题活动</w:t>
      </w:r>
    </w:p>
    <w:p>
      <w:r>
        <w:drawing>
          <wp:inline distT="0" distB="0" distL="114300" distR="114300">
            <wp:extent cx="5267325" cy="2189480"/>
            <wp:effectExtent l="0" t="0" r="15875" b="2032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9"/>
                    <a:stretch>
                      <a:fillRect/>
                    </a:stretch>
                  </pic:blipFill>
                  <pic:spPr>
                    <a:xfrm>
                      <a:off x="0" y="0"/>
                      <a:ext cx="5267325" cy="2189480"/>
                    </a:xfrm>
                    <a:prstGeom prst="rect">
                      <a:avLst/>
                    </a:prstGeom>
                    <a:noFill/>
                    <a:ln>
                      <a:noFill/>
                    </a:ln>
                  </pic:spPr>
                </pic:pic>
              </a:graphicData>
            </a:graphic>
          </wp:inline>
        </w:drawing>
      </w:r>
    </w:p>
    <w:p>
      <w:pPr>
        <w:numPr>
          <w:ilvl w:val="0"/>
          <w:numId w:val="31"/>
        </w:numPr>
        <w:rPr>
          <w:rFonts w:ascii="宋体" w:hAnsi="宋体" w:eastAsia="宋体" w:cs="宋体"/>
          <w:sz w:val="24"/>
        </w:rPr>
      </w:pPr>
      <w:r>
        <w:rPr>
          <w:rFonts w:ascii="宋体" w:hAnsi="宋体" w:eastAsia="宋体" w:cs="宋体"/>
          <w:sz w:val="24"/>
        </w:rPr>
        <w:t>按学期累计，</w:t>
      </w:r>
      <w:r>
        <w:rPr>
          <w:rFonts w:hint="eastAsia" w:ascii="宋体" w:hAnsi="宋体" w:eastAsia="宋体" w:cs="宋体"/>
          <w:sz w:val="24"/>
        </w:rPr>
        <w:t>执行活动要求的考核标准。在最终算入研修计划总分。</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6、竞赛类活动</w:t>
      </w:r>
    </w:p>
    <w:p>
      <w:r>
        <w:drawing>
          <wp:inline distT="0" distB="0" distL="114300" distR="114300">
            <wp:extent cx="5274310" cy="1960245"/>
            <wp:effectExtent l="0" t="0" r="8890" b="209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50"/>
                    <a:stretch>
                      <a:fillRect/>
                    </a:stretch>
                  </pic:blipFill>
                  <pic:spPr>
                    <a:xfrm>
                      <a:off x="0" y="0"/>
                      <a:ext cx="5274310" cy="1960245"/>
                    </a:xfrm>
                    <a:prstGeom prst="rect">
                      <a:avLst/>
                    </a:prstGeom>
                    <a:noFill/>
                    <a:ln>
                      <a:noFill/>
                    </a:ln>
                  </pic:spPr>
                </pic:pic>
              </a:graphicData>
            </a:graphic>
          </wp:inline>
        </w:drawing>
      </w:r>
    </w:p>
    <w:p>
      <w:pPr>
        <w:numPr>
          <w:ilvl w:val="0"/>
          <w:numId w:val="32"/>
        </w:numPr>
      </w:pPr>
      <w:r>
        <w:rPr>
          <w:rFonts w:hint="eastAsia"/>
        </w:rPr>
        <w:t>了解竞赛活动详情，按照参加竞赛。</w:t>
      </w:r>
    </w:p>
    <w:p>
      <w:r>
        <w:drawing>
          <wp:inline distT="0" distB="0" distL="114300" distR="114300">
            <wp:extent cx="5266690" cy="1437640"/>
            <wp:effectExtent l="0" t="0" r="16510" b="1016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51"/>
                    <a:stretch>
                      <a:fillRect/>
                    </a:stretch>
                  </pic:blipFill>
                  <pic:spPr>
                    <a:xfrm>
                      <a:off x="0" y="0"/>
                      <a:ext cx="5266690" cy="1437640"/>
                    </a:xfrm>
                    <a:prstGeom prst="rect">
                      <a:avLst/>
                    </a:prstGeom>
                    <a:noFill/>
                    <a:ln>
                      <a:noFill/>
                    </a:ln>
                  </pic:spPr>
                </pic:pic>
              </a:graphicData>
            </a:graphic>
          </wp:inline>
        </w:drawing>
      </w:r>
    </w:p>
    <w:p>
      <w:pPr>
        <w:numPr>
          <w:ilvl w:val="0"/>
          <w:numId w:val="32"/>
        </w:numPr>
      </w:pPr>
      <w:r>
        <w:rPr>
          <w:rFonts w:hint="eastAsia"/>
        </w:rPr>
        <w:t>竞赛活动成绩最终由老师打分完成。</w:t>
      </w:r>
    </w:p>
    <w:p/>
    <w:p>
      <w:pPr>
        <w:pStyle w:val="4"/>
      </w:pPr>
      <w:r>
        <w:t>（</w:t>
      </w:r>
      <w:r>
        <w:rPr>
          <w:rFonts w:hint="eastAsia"/>
          <w:lang w:eastAsia="zh-Hans"/>
        </w:rPr>
        <w:t>二</w:t>
      </w:r>
      <w:r>
        <w:t>）</w:t>
      </w:r>
      <w:r>
        <w:rPr>
          <w:rFonts w:hint="eastAsia"/>
        </w:rPr>
        <w:t>美育环节</w:t>
      </w:r>
    </w:p>
    <w:p>
      <w:pPr>
        <w:numPr>
          <w:ilvl w:val="0"/>
          <w:numId w:val="33"/>
        </w:numPr>
      </w:pPr>
      <w:r>
        <w:rPr>
          <w:rFonts w:hint="eastAsia"/>
        </w:rPr>
        <w:t>修课式学习</w:t>
      </w:r>
    </w:p>
    <w:p>
      <w:r>
        <w:drawing>
          <wp:inline distT="0" distB="0" distL="114300" distR="114300">
            <wp:extent cx="5270500" cy="2138045"/>
            <wp:effectExtent l="0" t="0" r="12700"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tretch>
                      <a:fillRect/>
                    </a:stretch>
                  </pic:blipFill>
                  <pic:spPr>
                    <a:xfrm>
                      <a:off x="0" y="0"/>
                      <a:ext cx="5270500" cy="2138045"/>
                    </a:xfrm>
                    <a:prstGeom prst="rect">
                      <a:avLst/>
                    </a:prstGeom>
                    <a:noFill/>
                    <a:ln>
                      <a:noFill/>
                    </a:ln>
                  </pic:spPr>
                </pic:pic>
              </a:graphicData>
            </a:graphic>
          </wp:inline>
        </w:drawing>
      </w:r>
    </w:p>
    <w:p>
      <w:pPr>
        <w:pStyle w:val="6"/>
        <w:numPr>
          <w:ilvl w:val="0"/>
          <w:numId w:val="28"/>
        </w:numPr>
      </w:pPr>
      <w:r>
        <w:rPr>
          <w:rFonts w:hint="eastAsia"/>
        </w:rPr>
        <w:t>美育课程先去活动大厅报名，</w:t>
      </w:r>
      <w:r>
        <w:t>点击报名：显示“报名成功”则已报名此活动；显示“失败”则此活动不在研修计划内；显示“报名时间截止”则此活动已过期；显示“报名人数已满”则此活动无名额。</w:t>
      </w:r>
    </w:p>
    <w:p>
      <w:r>
        <w:drawing>
          <wp:inline distT="0" distB="0" distL="114300" distR="114300">
            <wp:extent cx="5266690" cy="2134235"/>
            <wp:effectExtent l="0" t="0" r="16510" b="2476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52"/>
                    <a:stretch>
                      <a:fillRect/>
                    </a:stretch>
                  </pic:blipFill>
                  <pic:spPr>
                    <a:xfrm>
                      <a:off x="0" y="0"/>
                      <a:ext cx="5266690" cy="2134235"/>
                    </a:xfrm>
                    <a:prstGeom prst="rect">
                      <a:avLst/>
                    </a:prstGeom>
                    <a:noFill/>
                    <a:ln>
                      <a:noFill/>
                    </a:ln>
                  </pic:spPr>
                </pic:pic>
              </a:graphicData>
            </a:graphic>
          </wp:inline>
        </w:drawing>
      </w:r>
    </w:p>
    <w:p>
      <w:pPr>
        <w:numPr>
          <w:ilvl w:val="0"/>
          <w:numId w:val="28"/>
        </w:numPr>
      </w:pPr>
      <w:r>
        <w:rPr>
          <w:rFonts w:hint="eastAsia"/>
        </w:rPr>
        <w:t>了解活动详情和考核说明。</w:t>
      </w:r>
    </w:p>
    <w:p>
      <w:r>
        <w:drawing>
          <wp:inline distT="0" distB="0" distL="114300" distR="114300">
            <wp:extent cx="5259070" cy="2375535"/>
            <wp:effectExtent l="0" t="0" r="2413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5259070" cy="2375535"/>
                    </a:xfrm>
                    <a:prstGeom prst="rect">
                      <a:avLst/>
                    </a:prstGeom>
                    <a:noFill/>
                    <a:ln>
                      <a:noFill/>
                    </a:ln>
                  </pic:spPr>
                </pic:pic>
              </a:graphicData>
            </a:graphic>
          </wp:inline>
        </w:drawing>
      </w:r>
    </w:p>
    <w:p>
      <w:pPr>
        <w:numPr>
          <w:ilvl w:val="0"/>
          <w:numId w:val="28"/>
        </w:numPr>
      </w:pPr>
      <w:r>
        <w:rPr>
          <w:rFonts w:hint="eastAsia"/>
        </w:rPr>
        <w:t>根据节次要求了解上课时间，在活动详情内按照课程要求签到、签退。</w:t>
      </w:r>
    </w:p>
    <w:p>
      <w:r>
        <w:drawing>
          <wp:inline distT="0" distB="0" distL="114300" distR="114300">
            <wp:extent cx="5274310" cy="2391410"/>
            <wp:effectExtent l="0" t="0" r="88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5274310" cy="2391410"/>
                    </a:xfrm>
                    <a:prstGeom prst="rect">
                      <a:avLst/>
                    </a:prstGeom>
                    <a:noFill/>
                    <a:ln>
                      <a:noFill/>
                    </a:ln>
                  </pic:spPr>
                </pic:pic>
              </a:graphicData>
            </a:graphic>
          </wp:inline>
        </w:drawing>
      </w:r>
    </w:p>
    <w:p>
      <w:pPr>
        <w:pStyle w:val="6"/>
        <w:numPr>
          <w:ilvl w:val="0"/>
          <w:numId w:val="28"/>
        </w:numPr>
      </w:pPr>
      <w:r>
        <w:rPr>
          <w:rFonts w:hint="eastAsia"/>
        </w:rPr>
        <w:t>作业上传时注意查看文件大小不得超过10MB.上传错误可以进行删除。上传证明资料，只能上传图片，且图片大小不得超过10MB,图片尽量保持在五张以内。</w:t>
      </w:r>
    </w:p>
    <w:p>
      <w:pPr>
        <w:pStyle w:val="6"/>
        <w:ind w:left="400"/>
      </w:pPr>
      <w:r>
        <w:drawing>
          <wp:inline distT="0" distB="0" distL="114300" distR="114300">
            <wp:extent cx="5258435" cy="2021840"/>
            <wp:effectExtent l="0" t="0" r="24765"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5258435" cy="2021840"/>
                    </a:xfrm>
                    <a:prstGeom prst="rect">
                      <a:avLst/>
                    </a:prstGeom>
                    <a:noFill/>
                    <a:ln>
                      <a:noFill/>
                    </a:ln>
                  </pic:spPr>
                </pic:pic>
              </a:graphicData>
            </a:graphic>
          </wp:inline>
        </w:drawing>
      </w:r>
    </w:p>
    <w:p>
      <w:pPr>
        <w:pStyle w:val="6"/>
        <w:numPr>
          <w:ilvl w:val="0"/>
          <w:numId w:val="28"/>
        </w:numPr>
      </w:pPr>
      <w:r>
        <w:rPr>
          <w:rFonts w:hint="eastAsia"/>
        </w:rPr>
        <w:t>最后查看自己的考核成绩</w:t>
      </w:r>
    </w:p>
    <w:p/>
    <w:p>
      <w:pPr>
        <w:numPr>
          <w:ilvl w:val="0"/>
          <w:numId w:val="33"/>
        </w:numPr>
      </w:pPr>
      <w:r>
        <w:rPr>
          <w:rFonts w:hint="eastAsia"/>
        </w:rPr>
        <w:t>采集式学习</w:t>
      </w:r>
    </w:p>
    <w:p>
      <w:r>
        <w:drawing>
          <wp:inline distT="0" distB="0" distL="114300" distR="114300">
            <wp:extent cx="5266055" cy="2133600"/>
            <wp:effectExtent l="0" t="0" r="17145"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7"/>
                    <a:stretch>
                      <a:fillRect/>
                    </a:stretch>
                  </pic:blipFill>
                  <pic:spPr>
                    <a:xfrm>
                      <a:off x="0" y="0"/>
                      <a:ext cx="5266055" cy="2133600"/>
                    </a:xfrm>
                    <a:prstGeom prst="rect">
                      <a:avLst/>
                    </a:prstGeom>
                    <a:noFill/>
                    <a:ln>
                      <a:noFill/>
                    </a:ln>
                  </pic:spPr>
                </pic:pic>
              </a:graphicData>
            </a:graphic>
          </wp:inline>
        </w:drawing>
      </w:r>
    </w:p>
    <w:p>
      <w:pPr>
        <w:numPr>
          <w:ilvl w:val="0"/>
          <w:numId w:val="34"/>
        </w:numPr>
      </w:pPr>
      <w:r>
        <w:rPr>
          <w:rFonts w:hint="eastAsia"/>
        </w:rPr>
        <w:t>报名活动后，在活动管理里了解活动详情。</w:t>
      </w:r>
    </w:p>
    <w:p>
      <w:r>
        <w:drawing>
          <wp:inline distT="0" distB="0" distL="114300" distR="114300">
            <wp:extent cx="5257800" cy="1987550"/>
            <wp:effectExtent l="0" t="0" r="0" b="1905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48"/>
                    <a:stretch>
                      <a:fillRect/>
                    </a:stretch>
                  </pic:blipFill>
                  <pic:spPr>
                    <a:xfrm>
                      <a:off x="0" y="0"/>
                      <a:ext cx="5257800" cy="1987550"/>
                    </a:xfrm>
                    <a:prstGeom prst="rect">
                      <a:avLst/>
                    </a:prstGeom>
                    <a:noFill/>
                    <a:ln>
                      <a:noFill/>
                    </a:ln>
                  </pic:spPr>
                </pic:pic>
              </a:graphicData>
            </a:graphic>
          </wp:inline>
        </w:drawing>
      </w:r>
    </w:p>
    <w:p>
      <w:pPr>
        <w:numPr>
          <w:ilvl w:val="0"/>
          <w:numId w:val="34"/>
        </w:numPr>
      </w:pPr>
      <w:r>
        <w:t>根据节次要求了解上课时间，在活动详情内按照课程要求签到、签退。</w:t>
      </w:r>
    </w:p>
    <w:p>
      <w:pPr>
        <w:numPr>
          <w:ilvl w:val="0"/>
          <w:numId w:val="34"/>
        </w:numPr>
      </w:pPr>
      <w:r>
        <w:t>按学期累计</w:t>
      </w:r>
      <w:r>
        <w:rPr>
          <w:rFonts w:hint="eastAsia"/>
        </w:rPr>
        <w:t>。</w:t>
      </w:r>
    </w:p>
    <w:p>
      <w:pPr>
        <w:numPr>
          <w:ilvl w:val="0"/>
          <w:numId w:val="34"/>
        </w:numPr>
      </w:pPr>
      <w:r>
        <w:t>学生根据个人兴趣和需求，从艺术赏析、主题讲座、实践活动、专业竞赛、自主研修等采集式项目中任选一项或多项，实行过程管理，参与时长达 32 小时即可满足美育环节要求。</w:t>
      </w:r>
    </w:p>
    <w:p/>
    <w:p>
      <w:pPr>
        <w:pStyle w:val="4"/>
      </w:pPr>
      <w:r>
        <w:t>（</w:t>
      </w:r>
      <w:r>
        <w:rPr>
          <w:rFonts w:hint="eastAsia"/>
          <w:lang w:eastAsia="zh-Hans"/>
        </w:rPr>
        <w:t>三</w:t>
      </w:r>
      <w:r>
        <w:t>）</w:t>
      </w:r>
      <w:r>
        <w:rPr>
          <w:rFonts w:hint="eastAsia"/>
        </w:rPr>
        <w:t>劳育环节</w:t>
      </w:r>
    </w:p>
    <w:p>
      <w:pPr>
        <w:numPr>
          <w:ilvl w:val="0"/>
          <w:numId w:val="35"/>
        </w:numPr>
        <w:rPr>
          <w:rFonts w:ascii="微软雅黑" w:hAnsi="微软雅黑" w:eastAsia="微软雅黑" w:cs="微软雅黑"/>
          <w:color w:val="666666"/>
          <w:szCs w:val="21"/>
          <w:shd w:val="clear" w:color="auto" w:fill="F5F7FA"/>
        </w:rPr>
      </w:pPr>
      <w:r>
        <w:rPr>
          <w:rFonts w:hint="eastAsia"/>
        </w:rPr>
        <w:t>必修-理论教育-</w:t>
      </w:r>
      <w:r>
        <w:rPr>
          <w:rFonts w:ascii="微软雅黑" w:hAnsi="微软雅黑" w:eastAsia="微软雅黑" w:cs="微软雅黑"/>
          <w:color w:val="666666"/>
          <w:szCs w:val="21"/>
          <w:shd w:val="clear" w:color="auto" w:fill="F5F7FA"/>
        </w:rPr>
        <w:t>在研究生思政课中融入习近平劳动观等劳动教育理论内容</w:t>
      </w:r>
    </w:p>
    <w:p>
      <w:r>
        <w:drawing>
          <wp:inline distT="0" distB="0" distL="114300" distR="114300">
            <wp:extent cx="5270500" cy="2138045"/>
            <wp:effectExtent l="0" t="0" r="12700" b="209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5270500" cy="2138045"/>
                    </a:xfrm>
                    <a:prstGeom prst="rect">
                      <a:avLst/>
                    </a:prstGeom>
                    <a:noFill/>
                    <a:ln>
                      <a:noFill/>
                    </a:ln>
                  </pic:spPr>
                </pic:pic>
              </a:graphicData>
            </a:graphic>
          </wp:inline>
        </w:drawing>
      </w:r>
    </w:p>
    <w:p>
      <w:pPr>
        <w:pStyle w:val="6"/>
        <w:numPr>
          <w:ilvl w:val="0"/>
          <w:numId w:val="36"/>
        </w:numPr>
      </w:pPr>
      <w:r>
        <w:rPr>
          <w:rFonts w:hint="eastAsia"/>
        </w:rPr>
        <w:t>劳育育课程先去活动大厅报名，</w:t>
      </w:r>
      <w:r>
        <w:t>点击报名：显示“报名成功”则已报名此活动；显示“失败”则此活动不在研修计划内；显示“报名时间截止”则此活动已过期；显示“报名人数已满”则此活动无名额。</w:t>
      </w:r>
    </w:p>
    <w:p>
      <w:r>
        <w:drawing>
          <wp:inline distT="0" distB="0" distL="114300" distR="114300">
            <wp:extent cx="5263515" cy="2424430"/>
            <wp:effectExtent l="0" t="0" r="19685"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5263515" cy="2424430"/>
                    </a:xfrm>
                    <a:prstGeom prst="rect">
                      <a:avLst/>
                    </a:prstGeom>
                    <a:noFill/>
                    <a:ln>
                      <a:noFill/>
                    </a:ln>
                  </pic:spPr>
                </pic:pic>
              </a:graphicData>
            </a:graphic>
          </wp:inline>
        </w:drawing>
      </w:r>
    </w:p>
    <w:p>
      <w:pPr>
        <w:numPr>
          <w:ilvl w:val="0"/>
          <w:numId w:val="36"/>
        </w:numPr>
      </w:pPr>
      <w:r>
        <w:rPr>
          <w:rFonts w:hint="eastAsia"/>
        </w:rPr>
        <w:t>了解活动详情和考核说明。</w:t>
      </w:r>
    </w:p>
    <w:p>
      <w:r>
        <w:drawing>
          <wp:inline distT="0" distB="0" distL="114300" distR="114300">
            <wp:extent cx="5259070" cy="2375535"/>
            <wp:effectExtent l="0" t="0" r="2413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5259070" cy="2375535"/>
                    </a:xfrm>
                    <a:prstGeom prst="rect">
                      <a:avLst/>
                    </a:prstGeom>
                    <a:noFill/>
                    <a:ln>
                      <a:noFill/>
                    </a:ln>
                  </pic:spPr>
                </pic:pic>
              </a:graphicData>
            </a:graphic>
          </wp:inline>
        </w:drawing>
      </w:r>
    </w:p>
    <w:p>
      <w:pPr>
        <w:numPr>
          <w:ilvl w:val="0"/>
          <w:numId w:val="36"/>
        </w:numPr>
      </w:pPr>
      <w:r>
        <w:rPr>
          <w:rFonts w:hint="eastAsia"/>
        </w:rPr>
        <w:t>根据节次要求了解上课时间，在活动详情内按照课程要求签到、签退、考试。</w:t>
      </w:r>
    </w:p>
    <w:p>
      <w:r>
        <w:drawing>
          <wp:inline distT="0" distB="0" distL="114300" distR="114300">
            <wp:extent cx="5274310" cy="2391410"/>
            <wp:effectExtent l="0" t="0" r="8890" b="215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8"/>
                    <a:stretch>
                      <a:fillRect/>
                    </a:stretch>
                  </pic:blipFill>
                  <pic:spPr>
                    <a:xfrm>
                      <a:off x="0" y="0"/>
                      <a:ext cx="5274310" cy="2391410"/>
                    </a:xfrm>
                    <a:prstGeom prst="rect">
                      <a:avLst/>
                    </a:prstGeom>
                    <a:noFill/>
                    <a:ln>
                      <a:noFill/>
                    </a:ln>
                  </pic:spPr>
                </pic:pic>
              </a:graphicData>
            </a:graphic>
          </wp:inline>
        </w:drawing>
      </w:r>
    </w:p>
    <w:p>
      <w:pPr>
        <w:pStyle w:val="6"/>
        <w:numPr>
          <w:ilvl w:val="0"/>
          <w:numId w:val="36"/>
        </w:numPr>
        <w:rPr>
          <w:rFonts w:ascii="微软雅黑" w:hAnsi="微软雅黑" w:eastAsia="微软雅黑" w:cs="微软雅黑"/>
          <w:color w:val="666666"/>
          <w:szCs w:val="21"/>
          <w:shd w:val="clear" w:color="auto" w:fill="F5F7FA"/>
        </w:rPr>
      </w:pPr>
      <w:r>
        <w:rPr>
          <w:rFonts w:hint="eastAsia"/>
        </w:rPr>
        <w:t>作业上传时注意查看文件大小不得超过10MB.上传错误可以进行删除。上传证明资料，只能上传图片，且图片大小不得超过10MB,图片尽量保持在五张以内。</w:t>
      </w:r>
    </w:p>
    <w:p>
      <w:pPr>
        <w:numPr>
          <w:ilvl w:val="0"/>
          <w:numId w:val="35"/>
        </w:numPr>
        <w:rPr>
          <w:rFonts w:ascii="微软雅黑" w:hAnsi="微软雅黑" w:eastAsia="微软雅黑" w:cs="微软雅黑"/>
          <w:color w:val="666666"/>
          <w:szCs w:val="21"/>
          <w:shd w:val="clear" w:color="auto" w:fill="F5F7FA"/>
        </w:rPr>
      </w:pPr>
      <w:r>
        <w:rPr>
          <w:rFonts w:hint="eastAsia" w:ascii="微软雅黑" w:hAnsi="微软雅黑" w:eastAsia="微软雅黑" w:cs="微软雅黑"/>
          <w:color w:val="666666"/>
          <w:szCs w:val="21"/>
          <w:shd w:val="clear" w:color="auto" w:fill="F5F7FA"/>
        </w:rPr>
        <w:t>必修-主题劳动-</w:t>
      </w:r>
      <w:r>
        <w:rPr>
          <w:rFonts w:ascii="微软雅黑" w:hAnsi="微软雅黑" w:eastAsia="微软雅黑" w:cs="微软雅黑"/>
          <w:color w:val="666666"/>
          <w:szCs w:val="21"/>
          <w:shd w:val="clear" w:color="auto" w:fill="F5F7FA"/>
        </w:rPr>
        <w:t>宿舍环境维护、实验室或工位环境维护</w:t>
      </w:r>
    </w:p>
    <w:p>
      <w:r>
        <w:drawing>
          <wp:inline distT="0" distB="0" distL="114300" distR="114300">
            <wp:extent cx="5267325" cy="2237740"/>
            <wp:effectExtent l="0" t="0" r="15875" b="2286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3"/>
                    <a:stretch>
                      <a:fillRect/>
                    </a:stretch>
                  </pic:blipFill>
                  <pic:spPr>
                    <a:xfrm>
                      <a:off x="0" y="0"/>
                      <a:ext cx="5267325" cy="2237740"/>
                    </a:xfrm>
                    <a:prstGeom prst="rect">
                      <a:avLst/>
                    </a:prstGeom>
                    <a:noFill/>
                    <a:ln>
                      <a:noFill/>
                    </a:ln>
                  </pic:spPr>
                </pic:pic>
              </a:graphicData>
            </a:graphic>
          </wp:inline>
        </w:drawing>
      </w:r>
    </w:p>
    <w:p>
      <w:pPr>
        <w:numPr>
          <w:ilvl w:val="0"/>
          <w:numId w:val="37"/>
        </w:numPr>
      </w:pPr>
      <w:r>
        <w:rPr>
          <w:rFonts w:hint="eastAsia"/>
        </w:rPr>
        <w:t>在我的活动管理里面查看宿舍环境维护活动</w:t>
      </w:r>
    </w:p>
    <w:p>
      <w:r>
        <w:drawing>
          <wp:inline distT="0" distB="0" distL="114300" distR="114300">
            <wp:extent cx="5261610" cy="1936750"/>
            <wp:effectExtent l="0" t="0" r="21590" b="1905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4"/>
                    <a:stretch>
                      <a:fillRect/>
                    </a:stretch>
                  </pic:blipFill>
                  <pic:spPr>
                    <a:xfrm>
                      <a:off x="0" y="0"/>
                      <a:ext cx="5261610" cy="1936750"/>
                    </a:xfrm>
                    <a:prstGeom prst="rect">
                      <a:avLst/>
                    </a:prstGeom>
                    <a:noFill/>
                    <a:ln>
                      <a:noFill/>
                    </a:ln>
                  </pic:spPr>
                </pic:pic>
              </a:graphicData>
            </a:graphic>
          </wp:inline>
        </w:drawing>
      </w:r>
    </w:p>
    <w:p>
      <w:pPr>
        <w:numPr>
          <w:ilvl w:val="0"/>
          <w:numId w:val="37"/>
        </w:numPr>
      </w:pPr>
      <w:r>
        <w:rPr>
          <w:rFonts w:hint="eastAsia"/>
        </w:rPr>
        <w:t>了解活动详情，根据节次要求了解活动时间，在活动详情内按照活动要求签到、签退。</w:t>
      </w:r>
    </w:p>
    <w:p>
      <w:r>
        <w:drawing>
          <wp:inline distT="0" distB="0" distL="114300" distR="114300">
            <wp:extent cx="5266055" cy="1574800"/>
            <wp:effectExtent l="0" t="0" r="17145"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5"/>
                    <a:stretch>
                      <a:fillRect/>
                    </a:stretch>
                  </pic:blipFill>
                  <pic:spPr>
                    <a:xfrm>
                      <a:off x="0" y="0"/>
                      <a:ext cx="5266055" cy="1574800"/>
                    </a:xfrm>
                    <a:prstGeom prst="rect">
                      <a:avLst/>
                    </a:prstGeom>
                    <a:noFill/>
                    <a:ln>
                      <a:noFill/>
                    </a:ln>
                  </pic:spPr>
                </pic:pic>
              </a:graphicData>
            </a:graphic>
          </wp:inline>
        </w:drawing>
      </w:r>
    </w:p>
    <w:p>
      <w:pPr>
        <w:numPr>
          <w:ilvl w:val="0"/>
          <w:numId w:val="37"/>
        </w:numPr>
      </w:pPr>
      <w:r>
        <w:rPr>
          <w:rFonts w:hint="eastAsia"/>
        </w:rPr>
        <w:t>根据活动要求上传每月活动打扫证明资料。</w:t>
      </w:r>
    </w:p>
    <w:p/>
    <w:p/>
    <w:p/>
    <w:p/>
    <w:p/>
    <w:p/>
    <w:p/>
    <w:p/>
    <w:p>
      <w:pPr>
        <w:numPr>
          <w:ilvl w:val="0"/>
          <w:numId w:val="35"/>
        </w:numPr>
        <w:rPr>
          <w:rFonts w:ascii="微软雅黑" w:hAnsi="微软雅黑" w:eastAsia="微软雅黑" w:cs="微软雅黑"/>
          <w:color w:val="666666"/>
          <w:szCs w:val="21"/>
          <w:shd w:val="clear" w:color="auto" w:fill="F5F7FA"/>
        </w:rPr>
      </w:pPr>
      <w:r>
        <w:rPr>
          <w:rFonts w:hint="eastAsia" w:ascii="微软雅黑" w:hAnsi="微软雅黑" w:eastAsia="微软雅黑" w:cs="微软雅黑"/>
          <w:color w:val="666666"/>
          <w:szCs w:val="21"/>
          <w:shd w:val="clear" w:color="auto" w:fill="F5F7FA"/>
        </w:rPr>
        <w:t>选修-技能实践+自主设置+志愿服务+特色活动</w:t>
      </w:r>
    </w:p>
    <w:p>
      <w:r>
        <w:drawing>
          <wp:inline distT="0" distB="0" distL="114300" distR="114300">
            <wp:extent cx="5260340" cy="1899285"/>
            <wp:effectExtent l="0" t="0" r="22860" b="571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6"/>
                    <a:stretch>
                      <a:fillRect/>
                    </a:stretch>
                  </pic:blipFill>
                  <pic:spPr>
                    <a:xfrm>
                      <a:off x="0" y="0"/>
                      <a:ext cx="5260340" cy="1899285"/>
                    </a:xfrm>
                    <a:prstGeom prst="rect">
                      <a:avLst/>
                    </a:prstGeom>
                    <a:noFill/>
                    <a:ln>
                      <a:noFill/>
                    </a:ln>
                  </pic:spPr>
                </pic:pic>
              </a:graphicData>
            </a:graphic>
          </wp:inline>
        </w:drawing>
      </w:r>
    </w:p>
    <w:p>
      <w:pPr>
        <w:numPr>
          <w:ilvl w:val="0"/>
          <w:numId w:val="38"/>
        </w:numPr>
      </w:pPr>
      <w:r>
        <w:rPr>
          <w:rFonts w:hint="eastAsia"/>
        </w:rPr>
        <w:t>在我的活动管理了解技能实践和自主设置的活动详情和考核要求。</w:t>
      </w:r>
    </w:p>
    <w:p>
      <w:r>
        <w:drawing>
          <wp:inline distT="0" distB="0" distL="114300" distR="114300">
            <wp:extent cx="5266690" cy="1618615"/>
            <wp:effectExtent l="0" t="0" r="16510" b="698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7"/>
                    <a:stretch>
                      <a:fillRect/>
                    </a:stretch>
                  </pic:blipFill>
                  <pic:spPr>
                    <a:xfrm>
                      <a:off x="0" y="0"/>
                      <a:ext cx="5266690" cy="1618615"/>
                    </a:xfrm>
                    <a:prstGeom prst="rect">
                      <a:avLst/>
                    </a:prstGeom>
                    <a:noFill/>
                    <a:ln>
                      <a:noFill/>
                    </a:ln>
                  </pic:spPr>
                </pic:pic>
              </a:graphicData>
            </a:graphic>
          </wp:inline>
        </w:drawing>
      </w:r>
    </w:p>
    <w:p>
      <w:pPr>
        <w:numPr>
          <w:ilvl w:val="0"/>
          <w:numId w:val="38"/>
        </w:numPr>
      </w:pPr>
      <w:r>
        <w:rPr>
          <w:rFonts w:hint="eastAsia"/>
        </w:rPr>
        <w:t>按照节次进行活动签到打卡等考核，每次课程不小于 1 个学时。</w:t>
      </w:r>
    </w:p>
    <w:p>
      <w:r>
        <w:drawing>
          <wp:inline distT="0" distB="0" distL="114300" distR="114300">
            <wp:extent cx="5257165" cy="1321435"/>
            <wp:effectExtent l="0" t="0" r="635" b="24765"/>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1"/>
                    <pic:cNvPicPr>
                      <a:picLocks noChangeAspect="1"/>
                    </pic:cNvPicPr>
                  </pic:nvPicPr>
                  <pic:blipFill>
                    <a:blip r:embed="rId58"/>
                    <a:stretch>
                      <a:fillRect/>
                    </a:stretch>
                  </pic:blipFill>
                  <pic:spPr>
                    <a:xfrm>
                      <a:off x="0" y="0"/>
                      <a:ext cx="5257165" cy="1321435"/>
                    </a:xfrm>
                    <a:prstGeom prst="rect">
                      <a:avLst/>
                    </a:prstGeom>
                    <a:noFill/>
                    <a:ln>
                      <a:noFill/>
                    </a:ln>
                  </pic:spPr>
                </pic:pic>
              </a:graphicData>
            </a:graphic>
          </wp:inline>
        </w:drawing>
      </w:r>
    </w:p>
    <w:p>
      <w:pPr>
        <w:numPr>
          <w:ilvl w:val="0"/>
          <w:numId w:val="38"/>
        </w:numPr>
        <w:jc w:val="left"/>
      </w:pPr>
      <w:r>
        <w:rPr>
          <w:rFonts w:hint="eastAsia"/>
        </w:rPr>
        <w:t>最后查看自己的活动累计成绩</w:t>
      </w:r>
    </w:p>
    <w:p>
      <w:pPr>
        <w:numPr>
          <w:ilvl w:val="0"/>
          <w:numId w:val="35"/>
        </w:numPr>
        <w:rPr>
          <w:rFonts w:ascii="微软雅黑" w:hAnsi="微软雅黑" w:eastAsia="微软雅黑" w:cs="微软雅黑"/>
          <w:color w:val="666666"/>
          <w:szCs w:val="21"/>
          <w:shd w:val="clear" w:color="auto" w:fill="F5F7FA"/>
        </w:rPr>
      </w:pPr>
      <w:r>
        <w:rPr>
          <w:rFonts w:hint="eastAsia" w:ascii="微软雅黑" w:hAnsi="微软雅黑" w:eastAsia="微软雅黑" w:cs="微软雅黑"/>
          <w:color w:val="666666"/>
          <w:szCs w:val="21"/>
          <w:shd w:val="clear" w:color="auto" w:fill="F5F7FA"/>
        </w:rPr>
        <w:t>选修-劳动竞赛</w:t>
      </w:r>
    </w:p>
    <w:p>
      <w:r>
        <w:drawing>
          <wp:inline distT="0" distB="0" distL="114300" distR="114300">
            <wp:extent cx="5274310" cy="1960245"/>
            <wp:effectExtent l="0" t="0" r="8890" b="2095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50"/>
                    <a:stretch>
                      <a:fillRect/>
                    </a:stretch>
                  </pic:blipFill>
                  <pic:spPr>
                    <a:xfrm>
                      <a:off x="0" y="0"/>
                      <a:ext cx="5274310" cy="1960245"/>
                    </a:xfrm>
                    <a:prstGeom prst="rect">
                      <a:avLst/>
                    </a:prstGeom>
                    <a:noFill/>
                    <a:ln>
                      <a:noFill/>
                    </a:ln>
                  </pic:spPr>
                </pic:pic>
              </a:graphicData>
            </a:graphic>
          </wp:inline>
        </w:drawing>
      </w:r>
    </w:p>
    <w:p>
      <w:pPr>
        <w:numPr>
          <w:ilvl w:val="0"/>
          <w:numId w:val="39"/>
        </w:numPr>
      </w:pPr>
      <w:r>
        <w:rPr>
          <w:rFonts w:hint="eastAsia"/>
        </w:rPr>
        <w:t>了解竞赛活动详情，按照参加竞赛。</w:t>
      </w:r>
    </w:p>
    <w:p>
      <w:r>
        <w:drawing>
          <wp:inline distT="0" distB="0" distL="114300" distR="114300">
            <wp:extent cx="5266690" cy="1437640"/>
            <wp:effectExtent l="0" t="0" r="16510" b="1016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51"/>
                    <a:stretch>
                      <a:fillRect/>
                    </a:stretch>
                  </pic:blipFill>
                  <pic:spPr>
                    <a:xfrm>
                      <a:off x="0" y="0"/>
                      <a:ext cx="5266690" cy="1437640"/>
                    </a:xfrm>
                    <a:prstGeom prst="rect">
                      <a:avLst/>
                    </a:prstGeom>
                    <a:noFill/>
                    <a:ln>
                      <a:noFill/>
                    </a:ln>
                  </pic:spPr>
                </pic:pic>
              </a:graphicData>
            </a:graphic>
          </wp:inline>
        </w:drawing>
      </w:r>
    </w:p>
    <w:p>
      <w:pPr>
        <w:numPr>
          <w:ilvl w:val="0"/>
          <w:numId w:val="39"/>
        </w:numPr>
      </w:pPr>
      <w:r>
        <w:rPr>
          <w:rFonts w:hint="eastAsia"/>
        </w:rPr>
        <w:t>竞赛活动成绩最终由老师打分完成。</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4590" w:firstLineChars="2550"/>
    </w:pPr>
    <w:r>
      <w:rPr>
        <w:rFonts w:hint="eastAsia"/>
      </w:rPr>
      <w:t>体美劳育人管理平台操作手册（学生版）</w: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LJ1z8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snXPywCAABX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10</w:t>
                    </w:r>
                    <w:r>
                      <w:fldChar w:fldCharType="end"/>
                    </w:r>
                  </w:p>
                </w:txbxContent>
              </v:textbox>
            </v:shape>
          </w:pict>
        </mc:Fallback>
      </mc:AlternateContent>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5220" w:firstLineChars="29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FD57B6"/>
    <w:multiLevelType w:val="singleLevel"/>
    <w:tmpl w:val="88FD57B6"/>
    <w:lvl w:ilvl="0" w:tentative="0">
      <w:start w:val="1"/>
      <w:numFmt w:val="decimalEnclosedCircleChinese"/>
      <w:suff w:val="nothing"/>
      <w:lvlText w:val="%1　"/>
      <w:lvlJc w:val="left"/>
      <w:pPr>
        <w:ind w:left="0" w:firstLine="400"/>
      </w:pPr>
      <w:rPr>
        <w:rFonts w:hint="eastAsia"/>
      </w:rPr>
    </w:lvl>
  </w:abstractNum>
  <w:abstractNum w:abstractNumId="1">
    <w:nsid w:val="92DD6139"/>
    <w:multiLevelType w:val="singleLevel"/>
    <w:tmpl w:val="92DD6139"/>
    <w:lvl w:ilvl="0" w:tentative="0">
      <w:start w:val="1"/>
      <w:numFmt w:val="decimalEnclosedCircleChinese"/>
      <w:suff w:val="nothing"/>
      <w:lvlText w:val="%1　"/>
      <w:lvlJc w:val="left"/>
      <w:pPr>
        <w:ind w:left="0" w:firstLine="400"/>
      </w:pPr>
      <w:rPr>
        <w:rFonts w:hint="eastAsia"/>
      </w:rPr>
    </w:lvl>
  </w:abstractNum>
  <w:abstractNum w:abstractNumId="2">
    <w:nsid w:val="9938B79A"/>
    <w:multiLevelType w:val="singleLevel"/>
    <w:tmpl w:val="9938B79A"/>
    <w:lvl w:ilvl="0" w:tentative="0">
      <w:start w:val="1"/>
      <w:numFmt w:val="decimal"/>
      <w:suff w:val="nothing"/>
      <w:lvlText w:val="%1、"/>
      <w:lvlJc w:val="left"/>
    </w:lvl>
  </w:abstractNum>
  <w:abstractNum w:abstractNumId="3">
    <w:nsid w:val="A0F13428"/>
    <w:multiLevelType w:val="singleLevel"/>
    <w:tmpl w:val="A0F13428"/>
    <w:lvl w:ilvl="0" w:tentative="0">
      <w:start w:val="1"/>
      <w:numFmt w:val="decimal"/>
      <w:suff w:val="nothing"/>
      <w:lvlText w:val="%1、"/>
      <w:lvlJc w:val="left"/>
    </w:lvl>
  </w:abstractNum>
  <w:abstractNum w:abstractNumId="4">
    <w:nsid w:val="AFC8FC7F"/>
    <w:multiLevelType w:val="singleLevel"/>
    <w:tmpl w:val="AFC8FC7F"/>
    <w:lvl w:ilvl="0" w:tentative="0">
      <w:start w:val="1"/>
      <w:numFmt w:val="decimalEnclosedCircleChinese"/>
      <w:suff w:val="nothing"/>
      <w:lvlText w:val="%1　"/>
      <w:lvlJc w:val="left"/>
      <w:pPr>
        <w:ind w:left="0" w:firstLine="400"/>
      </w:pPr>
      <w:rPr>
        <w:rFonts w:hint="eastAsia"/>
      </w:rPr>
    </w:lvl>
  </w:abstractNum>
  <w:abstractNum w:abstractNumId="5">
    <w:nsid w:val="B3CBFE43"/>
    <w:multiLevelType w:val="singleLevel"/>
    <w:tmpl w:val="B3CBFE43"/>
    <w:lvl w:ilvl="0" w:tentative="0">
      <w:start w:val="1"/>
      <w:numFmt w:val="decimalEnclosedCircleChinese"/>
      <w:suff w:val="nothing"/>
      <w:lvlText w:val="%1　"/>
      <w:lvlJc w:val="left"/>
      <w:pPr>
        <w:ind w:left="0" w:firstLine="400"/>
      </w:pPr>
      <w:rPr>
        <w:rFonts w:hint="eastAsia"/>
      </w:rPr>
    </w:lvl>
  </w:abstractNum>
  <w:abstractNum w:abstractNumId="6">
    <w:nsid w:val="BA98A327"/>
    <w:multiLevelType w:val="singleLevel"/>
    <w:tmpl w:val="BA98A327"/>
    <w:lvl w:ilvl="0" w:tentative="0">
      <w:start w:val="1"/>
      <w:numFmt w:val="decimalEnclosedCircleChinese"/>
      <w:lvlText w:val="%1　"/>
      <w:lvlJc w:val="left"/>
      <w:pPr>
        <w:ind w:left="420" w:hanging="420"/>
      </w:pPr>
      <w:rPr>
        <w:rFonts w:hint="eastAsia"/>
      </w:rPr>
    </w:lvl>
  </w:abstractNum>
  <w:abstractNum w:abstractNumId="7">
    <w:nsid w:val="C0B012A2"/>
    <w:multiLevelType w:val="singleLevel"/>
    <w:tmpl w:val="C0B012A2"/>
    <w:lvl w:ilvl="0" w:tentative="0">
      <w:start w:val="1"/>
      <w:numFmt w:val="decimalEnclosedCircleChinese"/>
      <w:suff w:val="nothing"/>
      <w:lvlText w:val="%1　"/>
      <w:lvlJc w:val="left"/>
      <w:pPr>
        <w:ind w:left="0" w:firstLine="400"/>
      </w:pPr>
      <w:rPr>
        <w:rFonts w:hint="eastAsia"/>
      </w:rPr>
    </w:lvl>
  </w:abstractNum>
  <w:abstractNum w:abstractNumId="8">
    <w:nsid w:val="C1380A62"/>
    <w:multiLevelType w:val="singleLevel"/>
    <w:tmpl w:val="C1380A62"/>
    <w:lvl w:ilvl="0" w:tentative="0">
      <w:start w:val="10"/>
      <w:numFmt w:val="chineseCounting"/>
      <w:suff w:val="nothing"/>
      <w:lvlText w:val="%1、"/>
      <w:lvlJc w:val="left"/>
      <w:rPr>
        <w:rFonts w:hint="eastAsia"/>
      </w:rPr>
    </w:lvl>
  </w:abstractNum>
  <w:abstractNum w:abstractNumId="9">
    <w:nsid w:val="C3F47413"/>
    <w:multiLevelType w:val="singleLevel"/>
    <w:tmpl w:val="C3F47413"/>
    <w:lvl w:ilvl="0" w:tentative="0">
      <w:start w:val="1"/>
      <w:numFmt w:val="decimalEnclosedCircleChinese"/>
      <w:suff w:val="nothing"/>
      <w:lvlText w:val="%1　"/>
      <w:lvlJc w:val="left"/>
      <w:pPr>
        <w:ind w:left="0" w:firstLine="400"/>
      </w:pPr>
      <w:rPr>
        <w:rFonts w:hint="eastAsia"/>
      </w:rPr>
    </w:lvl>
  </w:abstractNum>
  <w:abstractNum w:abstractNumId="10">
    <w:nsid w:val="C4ACA66D"/>
    <w:multiLevelType w:val="singleLevel"/>
    <w:tmpl w:val="C4ACA66D"/>
    <w:lvl w:ilvl="0" w:tentative="0">
      <w:start w:val="1"/>
      <w:numFmt w:val="decimalEnclosedCircleChinese"/>
      <w:suff w:val="nothing"/>
      <w:lvlText w:val="%1　"/>
      <w:lvlJc w:val="left"/>
      <w:pPr>
        <w:ind w:left="0" w:firstLine="400"/>
      </w:pPr>
      <w:rPr>
        <w:rFonts w:hint="eastAsia"/>
      </w:rPr>
    </w:lvl>
  </w:abstractNum>
  <w:abstractNum w:abstractNumId="11">
    <w:nsid w:val="CE67C0FA"/>
    <w:multiLevelType w:val="singleLevel"/>
    <w:tmpl w:val="CE67C0FA"/>
    <w:lvl w:ilvl="0" w:tentative="0">
      <w:start w:val="1"/>
      <w:numFmt w:val="decimalEnclosedCircleChinese"/>
      <w:suff w:val="nothing"/>
      <w:lvlText w:val="%1　"/>
      <w:lvlJc w:val="left"/>
      <w:pPr>
        <w:ind w:left="0" w:firstLine="400"/>
      </w:pPr>
      <w:rPr>
        <w:rFonts w:hint="eastAsia"/>
      </w:rPr>
    </w:lvl>
  </w:abstractNum>
  <w:abstractNum w:abstractNumId="12">
    <w:nsid w:val="E32CC43A"/>
    <w:multiLevelType w:val="singleLevel"/>
    <w:tmpl w:val="E32CC43A"/>
    <w:lvl w:ilvl="0" w:tentative="0">
      <w:start w:val="1"/>
      <w:numFmt w:val="decimalEnclosedCircleChinese"/>
      <w:suff w:val="nothing"/>
      <w:lvlText w:val="%1　"/>
      <w:lvlJc w:val="left"/>
      <w:pPr>
        <w:ind w:left="0" w:firstLine="400"/>
      </w:pPr>
      <w:rPr>
        <w:rFonts w:hint="eastAsia"/>
      </w:rPr>
    </w:lvl>
  </w:abstractNum>
  <w:abstractNum w:abstractNumId="13">
    <w:nsid w:val="F2490846"/>
    <w:multiLevelType w:val="singleLevel"/>
    <w:tmpl w:val="F2490846"/>
    <w:lvl w:ilvl="0" w:tentative="0">
      <w:start w:val="1"/>
      <w:numFmt w:val="decimalEnclosedCircleChinese"/>
      <w:suff w:val="nothing"/>
      <w:lvlText w:val="%1　"/>
      <w:lvlJc w:val="left"/>
      <w:pPr>
        <w:ind w:left="0" w:firstLine="400"/>
      </w:pPr>
      <w:rPr>
        <w:rFonts w:hint="eastAsia"/>
      </w:rPr>
    </w:lvl>
  </w:abstractNum>
  <w:abstractNum w:abstractNumId="14">
    <w:nsid w:val="F91BC863"/>
    <w:multiLevelType w:val="singleLevel"/>
    <w:tmpl w:val="F91BC863"/>
    <w:lvl w:ilvl="0" w:tentative="0">
      <w:start w:val="1"/>
      <w:numFmt w:val="decimalEnclosedCircleChinese"/>
      <w:suff w:val="nothing"/>
      <w:lvlText w:val="%1　"/>
      <w:lvlJc w:val="left"/>
      <w:pPr>
        <w:ind w:left="0" w:firstLine="400"/>
      </w:pPr>
      <w:rPr>
        <w:rFonts w:hint="eastAsia"/>
      </w:rPr>
    </w:lvl>
  </w:abstractNum>
  <w:abstractNum w:abstractNumId="15">
    <w:nsid w:val="FD452E37"/>
    <w:multiLevelType w:val="singleLevel"/>
    <w:tmpl w:val="FD452E37"/>
    <w:lvl w:ilvl="0" w:tentative="0">
      <w:start w:val="1"/>
      <w:numFmt w:val="decimalEnclosedCircleChinese"/>
      <w:suff w:val="nothing"/>
      <w:lvlText w:val="%1　"/>
      <w:lvlJc w:val="left"/>
      <w:pPr>
        <w:ind w:left="0" w:firstLine="400"/>
      </w:pPr>
      <w:rPr>
        <w:rFonts w:hint="eastAsia"/>
      </w:rPr>
    </w:lvl>
  </w:abstractNum>
  <w:abstractNum w:abstractNumId="16">
    <w:nsid w:val="FF2D3778"/>
    <w:multiLevelType w:val="singleLevel"/>
    <w:tmpl w:val="FF2D3778"/>
    <w:lvl w:ilvl="0" w:tentative="0">
      <w:start w:val="1"/>
      <w:numFmt w:val="decimalEnclosedCircleChinese"/>
      <w:suff w:val="nothing"/>
      <w:lvlText w:val="%1　"/>
      <w:lvlJc w:val="left"/>
      <w:pPr>
        <w:ind w:left="0" w:firstLine="400"/>
      </w:pPr>
      <w:rPr>
        <w:rFonts w:hint="eastAsia"/>
      </w:rPr>
    </w:lvl>
  </w:abstractNum>
  <w:abstractNum w:abstractNumId="17">
    <w:nsid w:val="0DB43941"/>
    <w:multiLevelType w:val="singleLevel"/>
    <w:tmpl w:val="0DB43941"/>
    <w:lvl w:ilvl="0" w:tentative="0">
      <w:start w:val="1"/>
      <w:numFmt w:val="decimalEnclosedCircleChinese"/>
      <w:suff w:val="nothing"/>
      <w:lvlText w:val="%1　"/>
      <w:lvlJc w:val="left"/>
      <w:pPr>
        <w:ind w:left="0" w:firstLine="400"/>
      </w:pPr>
      <w:rPr>
        <w:rFonts w:hint="eastAsia"/>
      </w:rPr>
    </w:lvl>
  </w:abstractNum>
  <w:abstractNum w:abstractNumId="18">
    <w:nsid w:val="0E9808D7"/>
    <w:multiLevelType w:val="singleLevel"/>
    <w:tmpl w:val="0E9808D7"/>
    <w:lvl w:ilvl="0" w:tentative="0">
      <w:start w:val="1"/>
      <w:numFmt w:val="decimalEnclosedCircleChinese"/>
      <w:suff w:val="nothing"/>
      <w:lvlText w:val="%1　"/>
      <w:lvlJc w:val="left"/>
      <w:pPr>
        <w:ind w:left="0" w:firstLine="400"/>
      </w:pPr>
      <w:rPr>
        <w:rFonts w:hint="eastAsia"/>
      </w:rPr>
    </w:lvl>
  </w:abstractNum>
  <w:abstractNum w:abstractNumId="19">
    <w:nsid w:val="14141AE3"/>
    <w:multiLevelType w:val="singleLevel"/>
    <w:tmpl w:val="14141AE3"/>
    <w:lvl w:ilvl="0" w:tentative="0">
      <w:start w:val="1"/>
      <w:numFmt w:val="decimal"/>
      <w:suff w:val="nothing"/>
      <w:lvlText w:val="%1、"/>
      <w:lvlJc w:val="left"/>
    </w:lvl>
  </w:abstractNum>
  <w:abstractNum w:abstractNumId="20">
    <w:nsid w:val="19FE0D28"/>
    <w:multiLevelType w:val="singleLevel"/>
    <w:tmpl w:val="19FE0D28"/>
    <w:lvl w:ilvl="0" w:tentative="0">
      <w:start w:val="1"/>
      <w:numFmt w:val="decimalEnclosedCircleChinese"/>
      <w:suff w:val="nothing"/>
      <w:lvlText w:val="%1　"/>
      <w:lvlJc w:val="left"/>
      <w:pPr>
        <w:ind w:left="0" w:firstLine="400"/>
      </w:pPr>
      <w:rPr>
        <w:rFonts w:hint="eastAsia"/>
      </w:rPr>
    </w:lvl>
  </w:abstractNum>
  <w:abstractNum w:abstractNumId="21">
    <w:nsid w:val="1EECC203"/>
    <w:multiLevelType w:val="singleLevel"/>
    <w:tmpl w:val="1EECC203"/>
    <w:lvl w:ilvl="0" w:tentative="0">
      <w:start w:val="1"/>
      <w:numFmt w:val="decimalEnclosedCircleChinese"/>
      <w:suff w:val="nothing"/>
      <w:lvlText w:val="%1　"/>
      <w:lvlJc w:val="left"/>
      <w:pPr>
        <w:ind w:left="0" w:firstLine="400"/>
      </w:pPr>
      <w:rPr>
        <w:rFonts w:hint="eastAsia"/>
      </w:rPr>
    </w:lvl>
  </w:abstractNum>
  <w:abstractNum w:abstractNumId="22">
    <w:nsid w:val="1F1F4086"/>
    <w:multiLevelType w:val="singleLevel"/>
    <w:tmpl w:val="1F1F4086"/>
    <w:lvl w:ilvl="0" w:tentative="0">
      <w:start w:val="1"/>
      <w:numFmt w:val="decimalEnclosedCircleChinese"/>
      <w:suff w:val="nothing"/>
      <w:lvlText w:val="%1　"/>
      <w:lvlJc w:val="left"/>
      <w:pPr>
        <w:ind w:left="0" w:firstLine="400"/>
      </w:pPr>
      <w:rPr>
        <w:rFonts w:hint="eastAsia"/>
      </w:rPr>
    </w:lvl>
  </w:abstractNum>
  <w:abstractNum w:abstractNumId="23">
    <w:nsid w:val="21116165"/>
    <w:multiLevelType w:val="singleLevel"/>
    <w:tmpl w:val="21116165"/>
    <w:lvl w:ilvl="0" w:tentative="0">
      <w:start w:val="1"/>
      <w:numFmt w:val="decimalEnclosedCircleChinese"/>
      <w:suff w:val="nothing"/>
      <w:lvlText w:val="%1　"/>
      <w:lvlJc w:val="left"/>
      <w:pPr>
        <w:ind w:left="0" w:firstLine="400"/>
      </w:pPr>
      <w:rPr>
        <w:rFonts w:hint="eastAsia"/>
      </w:rPr>
    </w:lvl>
  </w:abstractNum>
  <w:abstractNum w:abstractNumId="24">
    <w:nsid w:val="2AA52A01"/>
    <w:multiLevelType w:val="singleLevel"/>
    <w:tmpl w:val="2AA52A01"/>
    <w:lvl w:ilvl="0" w:tentative="0">
      <w:start w:val="1"/>
      <w:numFmt w:val="decimalEnclosedCircleChinese"/>
      <w:suff w:val="nothing"/>
      <w:lvlText w:val="%1　"/>
      <w:lvlJc w:val="left"/>
      <w:pPr>
        <w:ind w:left="0" w:firstLine="400"/>
      </w:pPr>
      <w:rPr>
        <w:rFonts w:hint="eastAsia"/>
      </w:rPr>
    </w:lvl>
  </w:abstractNum>
  <w:abstractNum w:abstractNumId="25">
    <w:nsid w:val="31350974"/>
    <w:multiLevelType w:val="singleLevel"/>
    <w:tmpl w:val="31350974"/>
    <w:lvl w:ilvl="0" w:tentative="0">
      <w:start w:val="1"/>
      <w:numFmt w:val="decimalEnclosedCircleChinese"/>
      <w:suff w:val="nothing"/>
      <w:lvlText w:val="%1　"/>
      <w:lvlJc w:val="left"/>
      <w:pPr>
        <w:ind w:left="-400" w:firstLine="400"/>
      </w:pPr>
      <w:rPr>
        <w:rFonts w:hint="eastAsia"/>
      </w:rPr>
    </w:lvl>
  </w:abstractNum>
  <w:abstractNum w:abstractNumId="26">
    <w:nsid w:val="35B5A6B0"/>
    <w:multiLevelType w:val="singleLevel"/>
    <w:tmpl w:val="35B5A6B0"/>
    <w:lvl w:ilvl="0" w:tentative="0">
      <w:start w:val="1"/>
      <w:numFmt w:val="decimalEnclosedCircleChinese"/>
      <w:suff w:val="nothing"/>
      <w:lvlText w:val="%1　"/>
      <w:lvlJc w:val="left"/>
      <w:pPr>
        <w:ind w:left="0" w:firstLine="400"/>
      </w:pPr>
      <w:rPr>
        <w:rFonts w:hint="eastAsia"/>
      </w:rPr>
    </w:lvl>
  </w:abstractNum>
  <w:abstractNum w:abstractNumId="27">
    <w:nsid w:val="3AA20558"/>
    <w:multiLevelType w:val="singleLevel"/>
    <w:tmpl w:val="3AA20558"/>
    <w:lvl w:ilvl="0" w:tentative="0">
      <w:start w:val="1"/>
      <w:numFmt w:val="decimalEnclosedCircleChinese"/>
      <w:suff w:val="nothing"/>
      <w:lvlText w:val="%1　"/>
      <w:lvlJc w:val="left"/>
      <w:pPr>
        <w:ind w:left="0" w:firstLine="400"/>
      </w:pPr>
      <w:rPr>
        <w:rFonts w:hint="eastAsia"/>
      </w:rPr>
    </w:lvl>
  </w:abstractNum>
  <w:abstractNum w:abstractNumId="28">
    <w:nsid w:val="40D5D62F"/>
    <w:multiLevelType w:val="singleLevel"/>
    <w:tmpl w:val="40D5D62F"/>
    <w:lvl w:ilvl="0" w:tentative="0">
      <w:start w:val="1"/>
      <w:numFmt w:val="chineseCounting"/>
      <w:suff w:val="nothing"/>
      <w:lvlText w:val="%1、"/>
      <w:lvlJc w:val="left"/>
      <w:rPr>
        <w:rFonts w:hint="eastAsia"/>
      </w:rPr>
    </w:lvl>
  </w:abstractNum>
  <w:abstractNum w:abstractNumId="29">
    <w:nsid w:val="46C88761"/>
    <w:multiLevelType w:val="singleLevel"/>
    <w:tmpl w:val="46C88761"/>
    <w:lvl w:ilvl="0" w:tentative="0">
      <w:start w:val="1"/>
      <w:numFmt w:val="decimalEnclosedCircleChinese"/>
      <w:suff w:val="nothing"/>
      <w:lvlText w:val="%1　"/>
      <w:lvlJc w:val="left"/>
      <w:pPr>
        <w:ind w:left="0" w:firstLine="400"/>
      </w:pPr>
      <w:rPr>
        <w:rFonts w:hint="eastAsia"/>
      </w:rPr>
    </w:lvl>
  </w:abstractNum>
  <w:abstractNum w:abstractNumId="30">
    <w:nsid w:val="4B343C30"/>
    <w:multiLevelType w:val="singleLevel"/>
    <w:tmpl w:val="4B343C30"/>
    <w:lvl w:ilvl="0" w:tentative="0">
      <w:start w:val="1"/>
      <w:numFmt w:val="decimalEnclosedCircleChinese"/>
      <w:suff w:val="nothing"/>
      <w:lvlText w:val="%1　"/>
      <w:lvlJc w:val="left"/>
      <w:pPr>
        <w:ind w:left="0" w:firstLine="400"/>
      </w:pPr>
      <w:rPr>
        <w:rFonts w:hint="eastAsia"/>
      </w:rPr>
    </w:lvl>
  </w:abstractNum>
  <w:abstractNum w:abstractNumId="31">
    <w:nsid w:val="4D587461"/>
    <w:multiLevelType w:val="singleLevel"/>
    <w:tmpl w:val="4D587461"/>
    <w:lvl w:ilvl="0" w:tentative="0">
      <w:start w:val="1"/>
      <w:numFmt w:val="decimalEnclosedCircleChinese"/>
      <w:suff w:val="nothing"/>
      <w:lvlText w:val="%1　"/>
      <w:lvlJc w:val="left"/>
      <w:pPr>
        <w:ind w:left="0" w:firstLine="400"/>
      </w:pPr>
      <w:rPr>
        <w:rFonts w:hint="eastAsia"/>
      </w:rPr>
    </w:lvl>
  </w:abstractNum>
  <w:abstractNum w:abstractNumId="32">
    <w:nsid w:val="50E9C379"/>
    <w:multiLevelType w:val="singleLevel"/>
    <w:tmpl w:val="50E9C379"/>
    <w:lvl w:ilvl="0" w:tentative="0">
      <w:start w:val="1"/>
      <w:numFmt w:val="decimalEnclosedCircleChinese"/>
      <w:suff w:val="nothing"/>
      <w:lvlText w:val="%1　"/>
      <w:lvlJc w:val="left"/>
      <w:pPr>
        <w:ind w:left="0" w:firstLine="400"/>
      </w:pPr>
      <w:rPr>
        <w:rFonts w:hint="eastAsia"/>
      </w:rPr>
    </w:lvl>
  </w:abstractNum>
  <w:abstractNum w:abstractNumId="33">
    <w:nsid w:val="524D8BA1"/>
    <w:multiLevelType w:val="singleLevel"/>
    <w:tmpl w:val="524D8BA1"/>
    <w:lvl w:ilvl="0" w:tentative="0">
      <w:start w:val="1"/>
      <w:numFmt w:val="decimalEnclosedCircleChinese"/>
      <w:suff w:val="nothing"/>
      <w:lvlText w:val="%1　"/>
      <w:lvlJc w:val="left"/>
      <w:pPr>
        <w:ind w:left="0" w:firstLine="400"/>
      </w:pPr>
      <w:rPr>
        <w:rFonts w:hint="eastAsia"/>
      </w:rPr>
    </w:lvl>
  </w:abstractNum>
  <w:abstractNum w:abstractNumId="34">
    <w:nsid w:val="64C70623"/>
    <w:multiLevelType w:val="singleLevel"/>
    <w:tmpl w:val="64C70623"/>
    <w:lvl w:ilvl="0" w:tentative="0">
      <w:start w:val="1"/>
      <w:numFmt w:val="decimalEnclosedCircleChinese"/>
      <w:suff w:val="nothing"/>
      <w:lvlText w:val="%1　"/>
      <w:lvlJc w:val="left"/>
      <w:pPr>
        <w:ind w:left="0" w:firstLine="400"/>
      </w:pPr>
      <w:rPr>
        <w:rFonts w:hint="eastAsia"/>
      </w:rPr>
    </w:lvl>
  </w:abstractNum>
  <w:abstractNum w:abstractNumId="35">
    <w:nsid w:val="67335940"/>
    <w:multiLevelType w:val="singleLevel"/>
    <w:tmpl w:val="67335940"/>
    <w:lvl w:ilvl="0" w:tentative="0">
      <w:start w:val="1"/>
      <w:numFmt w:val="decimalEnclosedCircleChinese"/>
      <w:suff w:val="nothing"/>
      <w:lvlText w:val="%1　"/>
      <w:lvlJc w:val="left"/>
      <w:pPr>
        <w:ind w:left="0" w:firstLine="400"/>
      </w:pPr>
      <w:rPr>
        <w:rFonts w:hint="eastAsia"/>
      </w:rPr>
    </w:lvl>
  </w:abstractNum>
  <w:abstractNum w:abstractNumId="36">
    <w:nsid w:val="6840F592"/>
    <w:multiLevelType w:val="singleLevel"/>
    <w:tmpl w:val="6840F592"/>
    <w:lvl w:ilvl="0" w:tentative="0">
      <w:start w:val="1"/>
      <w:numFmt w:val="decimalEnclosedCircleChinese"/>
      <w:suff w:val="nothing"/>
      <w:lvlText w:val="%1　"/>
      <w:lvlJc w:val="left"/>
      <w:pPr>
        <w:ind w:left="0" w:firstLine="400"/>
      </w:pPr>
      <w:rPr>
        <w:rFonts w:hint="eastAsia"/>
      </w:rPr>
    </w:lvl>
  </w:abstractNum>
  <w:abstractNum w:abstractNumId="37">
    <w:nsid w:val="6AD95BDF"/>
    <w:multiLevelType w:val="multilevel"/>
    <w:tmpl w:val="6AD95BDF"/>
    <w:lvl w:ilvl="0" w:tentative="0">
      <w:start w:val="1"/>
      <w:numFmt w:val="decimalEnclosedCircleChinese"/>
      <w:lvlText w:val="%1　"/>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48286A7"/>
    <w:multiLevelType w:val="singleLevel"/>
    <w:tmpl w:val="748286A7"/>
    <w:lvl w:ilvl="0" w:tentative="0">
      <w:start w:val="1"/>
      <w:numFmt w:val="decimalEnclosedCircleChinese"/>
      <w:suff w:val="nothing"/>
      <w:lvlText w:val="%1　"/>
      <w:lvlJc w:val="left"/>
      <w:pPr>
        <w:ind w:left="0" w:firstLine="400"/>
      </w:pPr>
      <w:rPr>
        <w:rFonts w:hint="eastAsia"/>
      </w:rPr>
    </w:lvl>
  </w:abstractNum>
  <w:num w:numId="1">
    <w:abstractNumId w:val="28"/>
  </w:num>
  <w:num w:numId="2">
    <w:abstractNumId w:val="6"/>
  </w:num>
  <w:num w:numId="3">
    <w:abstractNumId w:val="17"/>
  </w:num>
  <w:num w:numId="4">
    <w:abstractNumId w:val="11"/>
  </w:num>
  <w:num w:numId="5">
    <w:abstractNumId w:val="12"/>
  </w:num>
  <w:num w:numId="6">
    <w:abstractNumId w:val="16"/>
  </w:num>
  <w:num w:numId="7">
    <w:abstractNumId w:val="4"/>
  </w:num>
  <w:num w:numId="8">
    <w:abstractNumId w:val="35"/>
  </w:num>
  <w:num w:numId="9">
    <w:abstractNumId w:val="10"/>
  </w:num>
  <w:num w:numId="10">
    <w:abstractNumId w:val="25"/>
  </w:num>
  <w:num w:numId="11">
    <w:abstractNumId w:val="20"/>
  </w:num>
  <w:num w:numId="12">
    <w:abstractNumId w:val="37"/>
  </w:num>
  <w:num w:numId="13">
    <w:abstractNumId w:val="34"/>
  </w:num>
  <w:num w:numId="14">
    <w:abstractNumId w:val="14"/>
  </w:num>
  <w:num w:numId="15">
    <w:abstractNumId w:val="27"/>
  </w:num>
  <w:num w:numId="16">
    <w:abstractNumId w:val="22"/>
  </w:num>
  <w:num w:numId="17">
    <w:abstractNumId w:val="21"/>
  </w:num>
  <w:num w:numId="18">
    <w:abstractNumId w:val="13"/>
  </w:num>
  <w:num w:numId="19">
    <w:abstractNumId w:val="7"/>
  </w:num>
  <w:num w:numId="20">
    <w:abstractNumId w:val="5"/>
  </w:num>
  <w:num w:numId="21">
    <w:abstractNumId w:val="9"/>
  </w:num>
  <w:num w:numId="22">
    <w:abstractNumId w:val="8"/>
  </w:num>
  <w:num w:numId="23">
    <w:abstractNumId w:val="18"/>
  </w:num>
  <w:num w:numId="24">
    <w:abstractNumId w:val="31"/>
  </w:num>
  <w:num w:numId="25">
    <w:abstractNumId w:val="30"/>
  </w:num>
  <w:num w:numId="26">
    <w:abstractNumId w:val="36"/>
  </w:num>
  <w:num w:numId="27">
    <w:abstractNumId w:val="3"/>
  </w:num>
  <w:num w:numId="28">
    <w:abstractNumId w:val="32"/>
  </w:num>
  <w:num w:numId="29">
    <w:abstractNumId w:val="0"/>
  </w:num>
  <w:num w:numId="30">
    <w:abstractNumId w:val="26"/>
  </w:num>
  <w:num w:numId="31">
    <w:abstractNumId w:val="1"/>
  </w:num>
  <w:num w:numId="32">
    <w:abstractNumId w:val="24"/>
  </w:num>
  <w:num w:numId="33">
    <w:abstractNumId w:val="2"/>
  </w:num>
  <w:num w:numId="34">
    <w:abstractNumId w:val="33"/>
  </w:num>
  <w:num w:numId="35">
    <w:abstractNumId w:val="19"/>
  </w:num>
  <w:num w:numId="36">
    <w:abstractNumId w:val="23"/>
  </w:num>
  <w:num w:numId="37">
    <w:abstractNumId w:val="15"/>
  </w:num>
  <w:num w:numId="38">
    <w:abstractNumId w:val="38"/>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UwODVhMGFhNTU5YTc5ZjQ5ZmQ0NmYyMzUzODc5YWUifQ=="/>
  </w:docVars>
  <w:rsids>
    <w:rsidRoot w:val="00AA00EC"/>
    <w:rsid w:val="000C05CD"/>
    <w:rsid w:val="001E3109"/>
    <w:rsid w:val="002B00AA"/>
    <w:rsid w:val="004C2C16"/>
    <w:rsid w:val="005C631F"/>
    <w:rsid w:val="00681FED"/>
    <w:rsid w:val="006F5C95"/>
    <w:rsid w:val="007B1093"/>
    <w:rsid w:val="00A555F1"/>
    <w:rsid w:val="00AA00EC"/>
    <w:rsid w:val="00B97C28"/>
    <w:rsid w:val="00BB2A08"/>
    <w:rsid w:val="00F86EB7"/>
    <w:rsid w:val="00FB142C"/>
    <w:rsid w:val="03D323EF"/>
    <w:rsid w:val="080C4A05"/>
    <w:rsid w:val="12790583"/>
    <w:rsid w:val="130A6B5B"/>
    <w:rsid w:val="13FB13B0"/>
    <w:rsid w:val="15E71D05"/>
    <w:rsid w:val="16255BB5"/>
    <w:rsid w:val="18DB3712"/>
    <w:rsid w:val="18E35B95"/>
    <w:rsid w:val="1963030C"/>
    <w:rsid w:val="1C150846"/>
    <w:rsid w:val="1D251F5A"/>
    <w:rsid w:val="1EA772AB"/>
    <w:rsid w:val="1EB96FD6"/>
    <w:rsid w:val="1FC87893"/>
    <w:rsid w:val="203455FA"/>
    <w:rsid w:val="218D23F8"/>
    <w:rsid w:val="22A00F4C"/>
    <w:rsid w:val="231C12C8"/>
    <w:rsid w:val="24377E39"/>
    <w:rsid w:val="26614F85"/>
    <w:rsid w:val="27461B1C"/>
    <w:rsid w:val="2B1D0EB4"/>
    <w:rsid w:val="306864F8"/>
    <w:rsid w:val="315470A1"/>
    <w:rsid w:val="3B750477"/>
    <w:rsid w:val="40CB0B39"/>
    <w:rsid w:val="420A5691"/>
    <w:rsid w:val="42E0123C"/>
    <w:rsid w:val="4465089C"/>
    <w:rsid w:val="49412E36"/>
    <w:rsid w:val="49EE58A9"/>
    <w:rsid w:val="4A5B4CDC"/>
    <w:rsid w:val="4E8C31F6"/>
    <w:rsid w:val="503729D4"/>
    <w:rsid w:val="532753A2"/>
    <w:rsid w:val="54552784"/>
    <w:rsid w:val="574134AB"/>
    <w:rsid w:val="59F7F866"/>
    <w:rsid w:val="5A4B5218"/>
    <w:rsid w:val="5C166044"/>
    <w:rsid w:val="5D79011F"/>
    <w:rsid w:val="5E546BFF"/>
    <w:rsid w:val="629A5240"/>
    <w:rsid w:val="6317525F"/>
    <w:rsid w:val="65D648DA"/>
    <w:rsid w:val="6793772D"/>
    <w:rsid w:val="6AE5783F"/>
    <w:rsid w:val="6B411A74"/>
    <w:rsid w:val="6C7200ED"/>
    <w:rsid w:val="74DF23C9"/>
    <w:rsid w:val="75407B39"/>
    <w:rsid w:val="75E30FAF"/>
    <w:rsid w:val="7A391DA4"/>
    <w:rsid w:val="7BB271E7"/>
    <w:rsid w:val="7F415C4F"/>
    <w:rsid w:val="7FC32AA0"/>
    <w:rsid w:val="7FF341ED"/>
    <w:rsid w:val="C7BE2E12"/>
    <w:rsid w:val="CFF777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Body Text"/>
    <w:basedOn w:val="1"/>
    <w:uiPriority w:val="0"/>
    <w:pPr>
      <w:spacing w:after="12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character" w:customStyle="1" w:styleId="12">
    <w:name w:val="标题 2 字符"/>
    <w:link w:val="3"/>
    <w:qFormat/>
    <w:uiPriority w:val="0"/>
    <w:rPr>
      <w:rFonts w:ascii="Arial" w:hAnsi="Arial" w:eastAsia="黑体"/>
      <w:b/>
      <w:sz w:val="32"/>
    </w:rPr>
  </w:style>
  <w:style w:type="paragraph" w:customStyle="1" w:styleId="13">
    <w:name w:val="WPSOffice手动目录 1"/>
    <w:qFormat/>
    <w:uiPriority w:val="0"/>
    <w:rPr>
      <w:rFonts w:asciiTheme="minorHAnsi" w:hAnsiTheme="minorHAnsi" w:eastAsiaTheme="minorEastAsia" w:cstheme="minorBidi"/>
      <w:lang w:val="en-US" w:eastAsia="zh-CN" w:bidi="ar-SA"/>
    </w:rPr>
  </w:style>
  <w:style w:type="paragraph" w:customStyle="1" w:styleId="14">
    <w:name w:val="WPSOffice手动目录 2"/>
    <w:qFormat/>
    <w:uiPriority w:val="0"/>
    <w:pPr>
      <w:ind w:left="200" w:leftChars="200"/>
    </w:pPr>
    <w:rPr>
      <w:rFonts w:asciiTheme="minorHAnsi" w:hAnsiTheme="minorHAnsi" w:eastAsiaTheme="minorEastAsia" w:cstheme="minorBidi"/>
      <w:lang w:val="en-US" w:eastAsia="zh-CN" w:bidi="ar-SA"/>
    </w:rPr>
  </w:style>
  <w:style w:type="paragraph" w:styleId="15">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3709</Words>
  <Characters>3822</Characters>
  <Lines>34</Lines>
  <Paragraphs>9</Paragraphs>
  <TotalTime>20</TotalTime>
  <ScaleCrop>false</ScaleCrop>
  <LinksUpToDate>false</LinksUpToDate>
  <CharactersWithSpaces>3895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2023-06-15T03:03:00Z</dcterms:created>
  <dc:creator>xiao</dc:creator>
  <cp:lastModifiedBy>艺馨娃娃</cp:lastModifiedBy>
  <dcterms:modified xsi:type="dcterms:W3CDTF">2023-06-16T08:06:55Z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967C20C4D688478E88898A15C451B201</vt:lpwstr>
  </property>
</Properties>
</file>